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43B1" w14:textId="77777777" w:rsidR="0011707C" w:rsidRDefault="0011707C" w:rsidP="0011707C">
      <w:pPr>
        <w:pStyle w:val="NoSpacing"/>
        <w:jc w:val="center"/>
        <w:rPr>
          <w:rFonts w:cstheme="minorHAnsi"/>
          <w:b/>
          <w:sz w:val="24"/>
          <w:szCs w:val="24"/>
        </w:rPr>
      </w:pPr>
      <w:r>
        <w:rPr>
          <w:rFonts w:cstheme="minorHAnsi"/>
          <w:b/>
          <w:noProof/>
          <w:sz w:val="24"/>
          <w:szCs w:val="24"/>
        </w:rPr>
        <w:drawing>
          <wp:anchor distT="0" distB="0" distL="114300" distR="114300" simplePos="0" relativeHeight="251658240" behindDoc="0" locked="0" layoutInCell="1" allowOverlap="1" wp14:anchorId="2B156DF3" wp14:editId="7027D5B2">
            <wp:simplePos x="0" y="0"/>
            <wp:positionH relativeFrom="page">
              <wp:posOffset>409651</wp:posOffset>
            </wp:positionH>
            <wp:positionV relativeFrom="page">
              <wp:posOffset>907085</wp:posOffset>
            </wp:positionV>
            <wp:extent cx="1400999" cy="987552"/>
            <wp:effectExtent l="0" t="0" r="889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439" cy="9913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CB198" w14:textId="77777777" w:rsidR="0011707C" w:rsidRDefault="0011707C" w:rsidP="0011707C">
      <w:pPr>
        <w:pStyle w:val="NoSpacing"/>
        <w:jc w:val="center"/>
        <w:rPr>
          <w:rFonts w:cstheme="minorHAnsi"/>
          <w:b/>
          <w:sz w:val="24"/>
          <w:szCs w:val="24"/>
        </w:rPr>
      </w:pPr>
    </w:p>
    <w:p w14:paraId="21B5FB52" w14:textId="77777777" w:rsidR="0011707C" w:rsidRDefault="0011707C" w:rsidP="0011707C">
      <w:pPr>
        <w:pStyle w:val="NoSpacing"/>
        <w:jc w:val="center"/>
        <w:rPr>
          <w:rFonts w:cstheme="minorHAnsi"/>
          <w:b/>
          <w:sz w:val="24"/>
          <w:szCs w:val="24"/>
        </w:rPr>
      </w:pPr>
    </w:p>
    <w:p w14:paraId="5D77503B" w14:textId="77777777" w:rsidR="0011707C" w:rsidRDefault="0011707C" w:rsidP="0011707C">
      <w:pPr>
        <w:pStyle w:val="NoSpacing"/>
        <w:jc w:val="center"/>
        <w:rPr>
          <w:rFonts w:cstheme="minorHAnsi"/>
          <w:b/>
          <w:sz w:val="24"/>
          <w:szCs w:val="24"/>
        </w:rPr>
      </w:pPr>
    </w:p>
    <w:p w14:paraId="18283836" w14:textId="77777777" w:rsidR="00BC4A5E" w:rsidRDefault="00BC4A5E" w:rsidP="0011707C">
      <w:pPr>
        <w:pStyle w:val="NoSpacing"/>
        <w:jc w:val="center"/>
        <w:rPr>
          <w:rFonts w:ascii="Arial" w:hAnsi="Arial" w:cs="Arial"/>
          <w:b/>
          <w:sz w:val="24"/>
          <w:szCs w:val="24"/>
        </w:rPr>
      </w:pPr>
    </w:p>
    <w:p w14:paraId="454DC04C" w14:textId="4FC37339" w:rsidR="00E50A4C" w:rsidRPr="00BC4A5E" w:rsidRDefault="0011707C" w:rsidP="0011707C">
      <w:pPr>
        <w:pStyle w:val="NoSpacing"/>
        <w:jc w:val="center"/>
        <w:rPr>
          <w:rFonts w:ascii="Arial" w:hAnsi="Arial" w:cs="Arial"/>
          <w:b/>
          <w:sz w:val="24"/>
          <w:szCs w:val="24"/>
        </w:rPr>
      </w:pPr>
      <w:r w:rsidRPr="00BC4A5E">
        <w:rPr>
          <w:rFonts w:ascii="Arial" w:hAnsi="Arial" w:cs="Arial"/>
          <w:b/>
          <w:sz w:val="24"/>
          <w:szCs w:val="24"/>
        </w:rPr>
        <w:t>THE BRIDGES MEDICAL PRACTICE</w:t>
      </w:r>
    </w:p>
    <w:p w14:paraId="52D70DC8" w14:textId="77777777" w:rsidR="0011707C" w:rsidRPr="00BC4A5E" w:rsidRDefault="0011707C" w:rsidP="00207921">
      <w:pPr>
        <w:pStyle w:val="NoSpacing"/>
        <w:jc w:val="center"/>
        <w:rPr>
          <w:rFonts w:ascii="Arial" w:hAnsi="Arial" w:cs="Arial"/>
          <w:b/>
          <w:sz w:val="24"/>
          <w:szCs w:val="24"/>
        </w:rPr>
      </w:pPr>
    </w:p>
    <w:p w14:paraId="1F389A42" w14:textId="77777777" w:rsidR="00E50A4C" w:rsidRPr="00BC4A5E" w:rsidRDefault="00EC08D6" w:rsidP="00207921">
      <w:pPr>
        <w:pStyle w:val="NoSpacing"/>
        <w:jc w:val="center"/>
        <w:rPr>
          <w:rFonts w:ascii="Arial" w:hAnsi="Arial" w:cs="Arial"/>
          <w:b/>
          <w:sz w:val="24"/>
          <w:szCs w:val="24"/>
        </w:rPr>
      </w:pPr>
      <w:r w:rsidRPr="00BC4A5E">
        <w:rPr>
          <w:rFonts w:ascii="Arial" w:hAnsi="Arial" w:cs="Arial"/>
          <w:b/>
          <w:sz w:val="24"/>
          <w:szCs w:val="24"/>
        </w:rPr>
        <w:t>PRIVACY NOTICE</w:t>
      </w:r>
    </w:p>
    <w:p w14:paraId="59829F55" w14:textId="77777777" w:rsidR="000A0E13" w:rsidRDefault="000A0E13" w:rsidP="005E7D8C">
      <w:pPr>
        <w:pStyle w:val="NoSpacing"/>
        <w:jc w:val="both"/>
        <w:rPr>
          <w:rFonts w:cstheme="minorHAnsi"/>
          <w:b/>
          <w:sz w:val="24"/>
          <w:szCs w:val="24"/>
        </w:rPr>
      </w:pPr>
    </w:p>
    <w:p w14:paraId="0327530E" w14:textId="77777777" w:rsidR="0011707C" w:rsidRDefault="0011707C" w:rsidP="005D4DB4">
      <w:pPr>
        <w:pStyle w:val="NoSpacing"/>
        <w:jc w:val="both"/>
        <w:rPr>
          <w:rFonts w:cstheme="minorHAnsi"/>
          <w:b/>
          <w:sz w:val="24"/>
          <w:szCs w:val="24"/>
        </w:rPr>
      </w:pPr>
    </w:p>
    <w:p w14:paraId="16A9E507" w14:textId="77777777" w:rsidR="00115CC0" w:rsidRPr="00BC4A5E" w:rsidRDefault="00115CC0" w:rsidP="005D4DB4">
      <w:pPr>
        <w:pStyle w:val="NoSpacing"/>
        <w:jc w:val="both"/>
        <w:rPr>
          <w:rFonts w:ascii="Arial" w:hAnsi="Arial" w:cs="Arial"/>
          <w:b/>
          <w:sz w:val="24"/>
          <w:szCs w:val="24"/>
        </w:rPr>
      </w:pPr>
      <w:r w:rsidRPr="00BC4A5E">
        <w:rPr>
          <w:rFonts w:ascii="Arial" w:hAnsi="Arial" w:cs="Arial"/>
          <w:b/>
          <w:sz w:val="24"/>
          <w:szCs w:val="24"/>
        </w:rPr>
        <w:t xml:space="preserve">Introduction </w:t>
      </w:r>
    </w:p>
    <w:p w14:paraId="0EC40614" w14:textId="77777777" w:rsidR="00EC08D6" w:rsidRPr="00BC4A5E" w:rsidRDefault="00EC08D6" w:rsidP="005D4DB4">
      <w:pPr>
        <w:pStyle w:val="NoSpacing"/>
        <w:jc w:val="both"/>
        <w:rPr>
          <w:rFonts w:ascii="Arial" w:hAnsi="Arial" w:cs="Arial"/>
          <w:sz w:val="24"/>
          <w:szCs w:val="24"/>
        </w:rPr>
      </w:pPr>
    </w:p>
    <w:p w14:paraId="1129F127" w14:textId="2A3FA0DA" w:rsidR="00115CC0" w:rsidRPr="00BC4A5E" w:rsidRDefault="00115CC0" w:rsidP="005D4DB4">
      <w:pPr>
        <w:jc w:val="both"/>
        <w:rPr>
          <w:rFonts w:ascii="Arial" w:hAnsi="Arial" w:cs="Arial"/>
          <w:sz w:val="24"/>
          <w:szCs w:val="24"/>
        </w:rPr>
      </w:pPr>
      <w:r w:rsidRPr="00BC4A5E">
        <w:rPr>
          <w:rFonts w:ascii="Arial" w:hAnsi="Arial" w:cs="Arial"/>
          <w:sz w:val="24"/>
          <w:szCs w:val="24"/>
        </w:rPr>
        <w:t xml:space="preserve">This </w:t>
      </w:r>
      <w:r w:rsidR="00E53A6C" w:rsidRPr="00BC4A5E">
        <w:rPr>
          <w:rFonts w:ascii="Arial" w:hAnsi="Arial" w:cs="Arial"/>
          <w:sz w:val="24"/>
          <w:szCs w:val="24"/>
        </w:rPr>
        <w:t xml:space="preserve">document </w:t>
      </w:r>
      <w:r w:rsidRPr="00BC4A5E">
        <w:rPr>
          <w:rFonts w:ascii="Arial" w:hAnsi="Arial" w:cs="Arial"/>
          <w:sz w:val="24"/>
          <w:szCs w:val="24"/>
        </w:rPr>
        <w:t xml:space="preserve">explains </w:t>
      </w:r>
      <w:r w:rsidR="00670A5E" w:rsidRPr="00BC4A5E">
        <w:rPr>
          <w:rFonts w:ascii="Arial" w:hAnsi="Arial" w:cs="Arial"/>
          <w:sz w:val="24"/>
          <w:szCs w:val="24"/>
        </w:rPr>
        <w:t xml:space="preserve">who we are, </w:t>
      </w:r>
      <w:r w:rsidRPr="00BC4A5E">
        <w:rPr>
          <w:rFonts w:ascii="Arial" w:hAnsi="Arial" w:cs="Arial"/>
          <w:sz w:val="24"/>
          <w:szCs w:val="24"/>
        </w:rPr>
        <w:t>why information is collected about you, the ways in which this information may be used, who it</w:t>
      </w:r>
      <w:r w:rsidR="000A0E13" w:rsidRPr="00BC4A5E">
        <w:rPr>
          <w:rFonts w:ascii="Arial" w:hAnsi="Arial" w:cs="Arial"/>
          <w:sz w:val="24"/>
          <w:szCs w:val="24"/>
        </w:rPr>
        <w:t xml:space="preserve"> </w:t>
      </w:r>
      <w:r w:rsidR="00670A5E" w:rsidRPr="00BC4A5E">
        <w:rPr>
          <w:rFonts w:ascii="Arial" w:hAnsi="Arial" w:cs="Arial"/>
          <w:sz w:val="24"/>
          <w:szCs w:val="24"/>
        </w:rPr>
        <w:t xml:space="preserve">is shared with </w:t>
      </w:r>
      <w:r w:rsidR="000A0E13" w:rsidRPr="00BC4A5E">
        <w:rPr>
          <w:rFonts w:ascii="Arial" w:hAnsi="Arial" w:cs="Arial"/>
          <w:sz w:val="24"/>
          <w:szCs w:val="24"/>
        </w:rPr>
        <w:t>and how we keep it safe</w:t>
      </w:r>
      <w:r w:rsidRPr="00BC4A5E">
        <w:rPr>
          <w:rFonts w:ascii="Arial" w:hAnsi="Arial" w:cs="Arial"/>
          <w:sz w:val="24"/>
          <w:szCs w:val="24"/>
        </w:rPr>
        <w:t xml:space="preserve">. </w:t>
      </w:r>
      <w:r w:rsidR="008440D0" w:rsidRPr="00BC4A5E">
        <w:rPr>
          <w:rFonts w:ascii="Arial" w:hAnsi="Arial" w:cs="Arial"/>
          <w:sz w:val="24"/>
          <w:szCs w:val="24"/>
        </w:rPr>
        <w:t xml:space="preserve">It also explains </w:t>
      </w:r>
      <w:r w:rsidR="008440D0" w:rsidRPr="00BC4A5E">
        <w:rPr>
          <w:rFonts w:ascii="Arial" w:hAnsi="Arial" w:cs="Arial"/>
          <w:sz w:val="24"/>
        </w:rPr>
        <w:t>how the practice uses the information we hold about you, how you go about accessing this information if you wish to see it and to have any inaccuracies corrected or erased.</w:t>
      </w:r>
    </w:p>
    <w:p w14:paraId="11152E60" w14:textId="77777777" w:rsidR="00EC08D6" w:rsidRPr="00BC4A5E" w:rsidRDefault="00EC08D6" w:rsidP="005D4DB4">
      <w:pPr>
        <w:pStyle w:val="NoSpacing"/>
        <w:jc w:val="both"/>
        <w:rPr>
          <w:rFonts w:ascii="Arial" w:hAnsi="Arial" w:cs="Arial"/>
          <w:sz w:val="24"/>
          <w:szCs w:val="24"/>
        </w:rPr>
      </w:pPr>
    </w:p>
    <w:p w14:paraId="74A0DE1B" w14:textId="77777777" w:rsidR="00EC08D6" w:rsidRPr="00BC4A5E" w:rsidRDefault="00EC08D6" w:rsidP="005D4DB4">
      <w:pPr>
        <w:pStyle w:val="NoSpacing"/>
        <w:jc w:val="both"/>
        <w:rPr>
          <w:rFonts w:ascii="Arial" w:hAnsi="Arial" w:cs="Arial"/>
          <w:b/>
          <w:sz w:val="24"/>
          <w:lang w:eastAsia="en-GB"/>
        </w:rPr>
      </w:pPr>
      <w:r w:rsidRPr="00BC4A5E">
        <w:rPr>
          <w:rFonts w:ascii="Arial" w:hAnsi="Arial" w:cs="Arial"/>
          <w:b/>
          <w:sz w:val="24"/>
          <w:lang w:eastAsia="en-GB"/>
        </w:rPr>
        <w:t xml:space="preserve">Who we </w:t>
      </w:r>
      <w:proofErr w:type="gramStart"/>
      <w:r w:rsidRPr="00BC4A5E">
        <w:rPr>
          <w:rFonts w:ascii="Arial" w:hAnsi="Arial" w:cs="Arial"/>
          <w:b/>
          <w:sz w:val="24"/>
          <w:lang w:eastAsia="en-GB"/>
        </w:rPr>
        <w:t>are</w:t>
      </w:r>
      <w:proofErr w:type="gramEnd"/>
    </w:p>
    <w:p w14:paraId="5A75ABB7" w14:textId="77777777" w:rsidR="00EC08D6" w:rsidRPr="00BC4A5E" w:rsidRDefault="00EC08D6" w:rsidP="005D4DB4">
      <w:pPr>
        <w:pStyle w:val="NoSpacing"/>
        <w:jc w:val="both"/>
        <w:rPr>
          <w:rFonts w:ascii="Arial" w:hAnsi="Arial" w:cs="Arial"/>
          <w:sz w:val="24"/>
          <w:lang w:eastAsia="en-GB"/>
        </w:rPr>
      </w:pPr>
    </w:p>
    <w:p w14:paraId="6F4979B3" w14:textId="6362B5ED" w:rsidR="008440D0" w:rsidRPr="00BC4A5E" w:rsidRDefault="0011707C" w:rsidP="005D4DB4">
      <w:pPr>
        <w:pStyle w:val="NoSpacing"/>
        <w:jc w:val="both"/>
        <w:rPr>
          <w:rFonts w:ascii="Arial" w:hAnsi="Arial" w:cs="Arial"/>
          <w:sz w:val="24"/>
          <w:lang w:eastAsia="en-GB"/>
        </w:rPr>
      </w:pPr>
      <w:r w:rsidRPr="00BC4A5E">
        <w:rPr>
          <w:rFonts w:ascii="Arial" w:hAnsi="Arial" w:cs="Arial"/>
          <w:sz w:val="24"/>
          <w:lang w:eastAsia="en-GB"/>
        </w:rPr>
        <w:t xml:space="preserve">The Bridges Medical Practice </w:t>
      </w:r>
      <w:r w:rsidR="00EC08D6" w:rsidRPr="00BC4A5E">
        <w:rPr>
          <w:rFonts w:ascii="Arial" w:hAnsi="Arial" w:cs="Arial"/>
          <w:sz w:val="24"/>
          <w:lang w:eastAsia="en-GB"/>
        </w:rPr>
        <w:t xml:space="preserve">is a well-established GP surgery based in </w:t>
      </w:r>
      <w:r w:rsidRPr="00BC4A5E">
        <w:rPr>
          <w:rFonts w:ascii="Arial" w:hAnsi="Arial" w:cs="Arial"/>
          <w:sz w:val="24"/>
          <w:lang w:eastAsia="en-GB"/>
        </w:rPr>
        <w:t>Weymouth</w:t>
      </w:r>
      <w:r w:rsidR="00EC08D6" w:rsidRPr="00BC4A5E">
        <w:rPr>
          <w:rFonts w:ascii="Arial" w:hAnsi="Arial" w:cs="Arial"/>
          <w:sz w:val="24"/>
          <w:lang w:eastAsia="en-GB"/>
        </w:rPr>
        <w:t>.</w:t>
      </w:r>
      <w:r w:rsidRPr="00BC4A5E">
        <w:rPr>
          <w:rFonts w:ascii="Arial" w:hAnsi="Arial" w:cs="Arial"/>
          <w:sz w:val="24"/>
          <w:lang w:eastAsia="en-GB"/>
        </w:rPr>
        <w:t xml:space="preserve"> The Practice has 2 sites – one in the town centre and the other at Littlemoor. </w:t>
      </w:r>
      <w:r w:rsidR="00EC08D6" w:rsidRPr="00BC4A5E">
        <w:rPr>
          <w:rFonts w:ascii="Arial" w:hAnsi="Arial" w:cs="Arial"/>
          <w:sz w:val="24"/>
          <w:lang w:eastAsia="en-GB"/>
        </w:rPr>
        <w:t xml:space="preserve"> Our staff of General Practitioners and </w:t>
      </w:r>
      <w:r w:rsidRPr="00BC4A5E">
        <w:rPr>
          <w:rFonts w:ascii="Arial" w:hAnsi="Arial" w:cs="Arial"/>
          <w:sz w:val="24"/>
          <w:lang w:eastAsia="en-GB"/>
        </w:rPr>
        <w:t xml:space="preserve">other Health Care Professionals </w:t>
      </w:r>
      <w:r w:rsidR="00EC08D6" w:rsidRPr="00BC4A5E">
        <w:rPr>
          <w:rFonts w:ascii="Arial" w:hAnsi="Arial" w:cs="Arial"/>
          <w:sz w:val="24"/>
          <w:lang w:eastAsia="en-GB"/>
        </w:rPr>
        <w:t>provides primary medical care services to our practice population of</w:t>
      </w:r>
      <w:r w:rsidR="00FA3A1D" w:rsidRPr="00BC4A5E">
        <w:rPr>
          <w:rFonts w:ascii="Arial" w:hAnsi="Arial" w:cs="Arial"/>
          <w:sz w:val="24"/>
          <w:lang w:eastAsia="en-GB"/>
        </w:rPr>
        <w:t xml:space="preserve"> over</w:t>
      </w:r>
      <w:r w:rsidR="00EC08D6" w:rsidRPr="00BC4A5E">
        <w:rPr>
          <w:rFonts w:ascii="Arial" w:hAnsi="Arial" w:cs="Arial"/>
          <w:sz w:val="24"/>
          <w:lang w:eastAsia="en-GB"/>
        </w:rPr>
        <w:t xml:space="preserve"> 1</w:t>
      </w:r>
      <w:r w:rsidR="00FA3A1D" w:rsidRPr="00BC4A5E">
        <w:rPr>
          <w:rFonts w:ascii="Arial" w:hAnsi="Arial" w:cs="Arial"/>
          <w:sz w:val="24"/>
          <w:lang w:eastAsia="en-GB"/>
        </w:rPr>
        <w:t>6</w:t>
      </w:r>
      <w:r w:rsidR="00EC08D6" w:rsidRPr="00BC4A5E">
        <w:rPr>
          <w:rFonts w:ascii="Arial" w:hAnsi="Arial" w:cs="Arial"/>
          <w:sz w:val="24"/>
          <w:lang w:eastAsia="en-GB"/>
        </w:rPr>
        <w:t>,000 patients and our administrative and managerial staff support the team in providing care for patients.</w:t>
      </w:r>
    </w:p>
    <w:p w14:paraId="70CEA948" w14:textId="77777777" w:rsidR="006C1BCD" w:rsidRPr="00BC4A5E" w:rsidRDefault="006C1BCD" w:rsidP="005D4DB4">
      <w:pPr>
        <w:pStyle w:val="NoSpacing"/>
        <w:jc w:val="both"/>
        <w:rPr>
          <w:rFonts w:ascii="Arial" w:hAnsi="Arial" w:cs="Arial"/>
          <w:sz w:val="24"/>
          <w:lang w:eastAsia="en-GB"/>
        </w:rPr>
      </w:pPr>
    </w:p>
    <w:p w14:paraId="434126AB" w14:textId="735328CD" w:rsidR="006C1BCD" w:rsidRPr="00BC4A5E" w:rsidRDefault="006C1BCD" w:rsidP="005D4DB4">
      <w:pPr>
        <w:pStyle w:val="NoSpacing"/>
        <w:jc w:val="both"/>
        <w:rPr>
          <w:rFonts w:ascii="Arial" w:hAnsi="Arial" w:cs="Arial"/>
          <w:sz w:val="24"/>
          <w:lang w:eastAsia="en-GB"/>
        </w:rPr>
      </w:pPr>
      <w:r w:rsidRPr="00BC4A5E">
        <w:rPr>
          <w:rFonts w:ascii="Arial" w:hAnsi="Arial" w:cs="Arial"/>
          <w:sz w:val="24"/>
          <w:lang w:eastAsia="en-GB"/>
        </w:rPr>
        <w:t xml:space="preserve">In relation to this notice The Bridges Medical Practice is the Data Controller of patient information.  Our Data Protection Officer is </w:t>
      </w:r>
      <w:r w:rsidR="00AD0ED6" w:rsidRPr="00BC4A5E">
        <w:rPr>
          <w:rFonts w:ascii="Arial" w:hAnsi="Arial" w:cs="Arial"/>
          <w:sz w:val="24"/>
          <w:lang w:eastAsia="en-GB"/>
        </w:rPr>
        <w:t>Helen Williams / Emily Hutchings, NHS Dorset.</w:t>
      </w:r>
    </w:p>
    <w:p w14:paraId="35753D2C" w14:textId="7EEA5709" w:rsidR="008440D0" w:rsidRPr="00BC4A5E" w:rsidRDefault="008440D0" w:rsidP="005D4DB4">
      <w:pPr>
        <w:pStyle w:val="NoSpacing"/>
        <w:jc w:val="both"/>
        <w:rPr>
          <w:rFonts w:ascii="Arial" w:hAnsi="Arial" w:cs="Arial"/>
          <w:sz w:val="24"/>
          <w:lang w:eastAsia="en-GB"/>
        </w:rPr>
      </w:pPr>
    </w:p>
    <w:p w14:paraId="7F19ED20" w14:textId="77777777" w:rsidR="00AD0ED6" w:rsidRPr="008440D0" w:rsidRDefault="00AD0ED6" w:rsidP="005D4DB4">
      <w:pPr>
        <w:pStyle w:val="NoSpacing"/>
        <w:jc w:val="both"/>
        <w:rPr>
          <w:sz w:val="24"/>
          <w:lang w:eastAsia="en-GB"/>
        </w:rPr>
      </w:pPr>
    </w:p>
    <w:p w14:paraId="6DB88CA9" w14:textId="77777777" w:rsidR="00EF29FF" w:rsidRPr="00BC4A5E" w:rsidRDefault="00EF29FF" w:rsidP="005D4DB4">
      <w:pPr>
        <w:pStyle w:val="NoSpacing"/>
        <w:jc w:val="both"/>
        <w:rPr>
          <w:rFonts w:ascii="Arial" w:hAnsi="Arial" w:cs="Arial"/>
          <w:b/>
          <w:spacing w:val="6"/>
          <w:sz w:val="24"/>
          <w:szCs w:val="24"/>
          <w:shd w:val="clear" w:color="auto" w:fill="FFFFFF"/>
        </w:rPr>
      </w:pPr>
      <w:r w:rsidRPr="00BC4A5E">
        <w:rPr>
          <w:rFonts w:ascii="Arial" w:hAnsi="Arial" w:cs="Arial"/>
          <w:b/>
          <w:spacing w:val="6"/>
          <w:sz w:val="24"/>
          <w:szCs w:val="24"/>
          <w:shd w:val="clear" w:color="auto" w:fill="FFFFFF"/>
        </w:rPr>
        <w:t>WHAT INFORMATION DO WE COLLECT FROM YOU?</w:t>
      </w:r>
    </w:p>
    <w:p w14:paraId="5BF91AC4" w14:textId="77777777" w:rsidR="00EF29FF" w:rsidRPr="00BC4A5E" w:rsidRDefault="00EF29FF" w:rsidP="005D4DB4">
      <w:pPr>
        <w:pStyle w:val="NoSpacing"/>
        <w:jc w:val="both"/>
        <w:rPr>
          <w:rFonts w:ascii="Arial" w:hAnsi="Arial" w:cs="Arial"/>
          <w:spacing w:val="6"/>
          <w:sz w:val="24"/>
          <w:szCs w:val="24"/>
          <w:shd w:val="clear" w:color="auto" w:fill="FFFFFF"/>
        </w:rPr>
      </w:pPr>
    </w:p>
    <w:p w14:paraId="7E84B647" w14:textId="6A201A4F" w:rsidR="00E50A4C" w:rsidRPr="00BC4A5E" w:rsidRDefault="00173ED3" w:rsidP="005D4DB4">
      <w:pPr>
        <w:pStyle w:val="NoSpacing"/>
        <w:jc w:val="both"/>
        <w:rPr>
          <w:rFonts w:ascii="Arial" w:eastAsia="Times New Roman" w:hAnsi="Arial" w:cs="Arial"/>
          <w:sz w:val="24"/>
          <w:szCs w:val="24"/>
          <w:lang w:eastAsia="en-GB"/>
        </w:rPr>
      </w:pPr>
      <w:r w:rsidRPr="00BC4A5E">
        <w:rPr>
          <w:rFonts w:ascii="Arial" w:eastAsia="Times New Roman" w:hAnsi="Arial" w:cs="Arial"/>
          <w:spacing w:val="6"/>
          <w:sz w:val="24"/>
          <w:szCs w:val="24"/>
          <w:lang w:eastAsia="en-GB"/>
        </w:rPr>
        <w:t xml:space="preserve">GP Records are stored electronically and on paper and include </w:t>
      </w:r>
      <w:r w:rsidR="0000355C" w:rsidRPr="00BC4A5E">
        <w:rPr>
          <w:rFonts w:ascii="Arial" w:eastAsia="Times New Roman" w:hAnsi="Arial" w:cs="Arial"/>
          <w:spacing w:val="6"/>
          <w:sz w:val="24"/>
          <w:szCs w:val="24"/>
          <w:lang w:eastAsia="en-GB"/>
        </w:rPr>
        <w:t xml:space="preserve">personal </w:t>
      </w:r>
      <w:r w:rsidRPr="00BC4A5E">
        <w:rPr>
          <w:rFonts w:ascii="Arial" w:eastAsia="Times New Roman" w:hAnsi="Arial" w:cs="Arial"/>
          <w:spacing w:val="6"/>
          <w:sz w:val="24"/>
          <w:szCs w:val="24"/>
          <w:lang w:eastAsia="en-GB"/>
        </w:rPr>
        <w:t>d</w:t>
      </w:r>
      <w:r w:rsidRPr="00BC4A5E">
        <w:rPr>
          <w:rFonts w:ascii="Arial" w:eastAsia="Times New Roman" w:hAnsi="Arial" w:cs="Arial"/>
          <w:sz w:val="24"/>
          <w:szCs w:val="24"/>
          <w:lang w:eastAsia="en-GB"/>
        </w:rPr>
        <w:t>etails about you such as</w:t>
      </w:r>
      <w:r w:rsidR="00420F9F" w:rsidRPr="00BC4A5E">
        <w:rPr>
          <w:rFonts w:ascii="Arial" w:eastAsia="Times New Roman" w:hAnsi="Arial" w:cs="Arial"/>
          <w:sz w:val="24"/>
          <w:szCs w:val="24"/>
          <w:lang w:eastAsia="en-GB"/>
        </w:rPr>
        <w:t>:</w:t>
      </w:r>
      <w:r w:rsidRPr="00BC4A5E">
        <w:rPr>
          <w:rFonts w:ascii="Arial" w:eastAsia="Times New Roman" w:hAnsi="Arial" w:cs="Arial"/>
          <w:sz w:val="24"/>
          <w:szCs w:val="24"/>
          <w:lang w:eastAsia="en-GB"/>
        </w:rPr>
        <w:t xml:space="preserve"> </w:t>
      </w:r>
    </w:p>
    <w:p w14:paraId="4451C345" w14:textId="464BE961" w:rsidR="00E50A4C" w:rsidRPr="00BC4A5E" w:rsidRDefault="00E50A4C" w:rsidP="005D4DB4">
      <w:pPr>
        <w:pStyle w:val="NoSpacing"/>
        <w:jc w:val="both"/>
        <w:rPr>
          <w:rFonts w:ascii="Arial" w:eastAsia="Times New Roman" w:hAnsi="Arial" w:cs="Arial"/>
          <w:sz w:val="24"/>
          <w:szCs w:val="24"/>
          <w:lang w:eastAsia="en-GB"/>
        </w:rPr>
      </w:pPr>
    </w:p>
    <w:p w14:paraId="6944FCFC" w14:textId="68A68EAA" w:rsidR="00F84A7C" w:rsidRPr="00BC4A5E" w:rsidRDefault="00F84A7C" w:rsidP="00F84A7C">
      <w:pPr>
        <w:pStyle w:val="NoSpacing"/>
        <w:numPr>
          <w:ilvl w:val="0"/>
          <w:numId w:val="8"/>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Identity details – name, gender, sexual orientation (if relevant to your care), date of birth, NHS number</w:t>
      </w:r>
    </w:p>
    <w:p w14:paraId="58BBF91B" w14:textId="25226793" w:rsidR="00F84A7C" w:rsidRPr="00BC4A5E" w:rsidRDefault="00F84A7C" w:rsidP="00F84A7C">
      <w:pPr>
        <w:pStyle w:val="NoSpacing"/>
        <w:numPr>
          <w:ilvl w:val="0"/>
          <w:numId w:val="8"/>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 xml:space="preserve">Contact details – address, telephone, email </w:t>
      </w:r>
      <w:proofErr w:type="gramStart"/>
      <w:r w:rsidRPr="00BC4A5E">
        <w:rPr>
          <w:rFonts w:ascii="Arial" w:eastAsia="Times New Roman" w:hAnsi="Arial" w:cs="Arial"/>
          <w:sz w:val="24"/>
          <w:szCs w:val="24"/>
          <w:lang w:eastAsia="en-GB"/>
        </w:rPr>
        <w:t>address</w:t>
      </w:r>
      <w:proofErr w:type="gramEnd"/>
    </w:p>
    <w:p w14:paraId="33EC33F7" w14:textId="19C488F0" w:rsidR="00F84A7C" w:rsidRPr="00BC4A5E" w:rsidRDefault="00F84A7C" w:rsidP="00F84A7C">
      <w:pPr>
        <w:pStyle w:val="NoSpacing"/>
        <w:numPr>
          <w:ilvl w:val="0"/>
          <w:numId w:val="8"/>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Next of kin details, the contact details of relatives or friends</w:t>
      </w:r>
    </w:p>
    <w:p w14:paraId="23C623C0" w14:textId="19C36287" w:rsidR="00F84A7C" w:rsidRPr="00BC4A5E" w:rsidRDefault="00F84A7C" w:rsidP="00F84A7C">
      <w:pPr>
        <w:pStyle w:val="NoSpacing"/>
        <w:numPr>
          <w:ilvl w:val="0"/>
          <w:numId w:val="8"/>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Details of any carer you may have or anyone you care for</w:t>
      </w:r>
    </w:p>
    <w:p w14:paraId="0FBD031D" w14:textId="77777777" w:rsidR="00173ED3" w:rsidRPr="00BC4A5E" w:rsidRDefault="00173ED3" w:rsidP="005D4DB4">
      <w:pPr>
        <w:pStyle w:val="NoSpacing"/>
        <w:numPr>
          <w:ilvl w:val="0"/>
          <w:numId w:val="8"/>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Any contact the surgery has had with you, such as appointments, clinic visits, emergency appointments</w:t>
      </w:r>
      <w:r w:rsidR="0000355C" w:rsidRPr="00BC4A5E">
        <w:rPr>
          <w:rFonts w:ascii="Arial" w:eastAsia="Times New Roman" w:hAnsi="Arial" w:cs="Arial"/>
          <w:sz w:val="24"/>
          <w:szCs w:val="24"/>
          <w:lang w:eastAsia="en-GB"/>
        </w:rPr>
        <w:t xml:space="preserve"> and </w:t>
      </w:r>
      <w:r w:rsidRPr="00BC4A5E">
        <w:rPr>
          <w:rFonts w:ascii="Arial" w:eastAsia="Times New Roman" w:hAnsi="Arial" w:cs="Arial"/>
          <w:sz w:val="24"/>
          <w:szCs w:val="24"/>
          <w:lang w:eastAsia="en-GB"/>
        </w:rPr>
        <w:t xml:space="preserve">telephone </w:t>
      </w:r>
      <w:proofErr w:type="gramStart"/>
      <w:r w:rsidRPr="00BC4A5E">
        <w:rPr>
          <w:rFonts w:ascii="Arial" w:eastAsia="Times New Roman" w:hAnsi="Arial" w:cs="Arial"/>
          <w:sz w:val="24"/>
          <w:szCs w:val="24"/>
          <w:lang w:eastAsia="en-GB"/>
        </w:rPr>
        <w:t>calls</w:t>
      </w:r>
      <w:proofErr w:type="gramEnd"/>
    </w:p>
    <w:p w14:paraId="612D293A" w14:textId="77777777" w:rsidR="00173ED3" w:rsidRPr="00BC4A5E" w:rsidRDefault="00173ED3" w:rsidP="005D4DB4">
      <w:pPr>
        <w:pStyle w:val="NoSpacing"/>
        <w:numPr>
          <w:ilvl w:val="0"/>
          <w:numId w:val="8"/>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Notes and reports about your health</w:t>
      </w:r>
    </w:p>
    <w:p w14:paraId="1C939108" w14:textId="77777777" w:rsidR="00173ED3" w:rsidRPr="00BC4A5E" w:rsidRDefault="00173ED3" w:rsidP="005D4DB4">
      <w:pPr>
        <w:pStyle w:val="NoSpacing"/>
        <w:numPr>
          <w:ilvl w:val="0"/>
          <w:numId w:val="8"/>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Details about your treatment and care</w:t>
      </w:r>
    </w:p>
    <w:p w14:paraId="642F9627" w14:textId="77777777" w:rsidR="007B034A" w:rsidRPr="00BC4A5E" w:rsidRDefault="007B034A" w:rsidP="005D4DB4">
      <w:pPr>
        <w:pStyle w:val="NoSpacing"/>
        <w:numPr>
          <w:ilvl w:val="0"/>
          <w:numId w:val="8"/>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 xml:space="preserve">Details about any medication you are </w:t>
      </w:r>
      <w:proofErr w:type="gramStart"/>
      <w:r w:rsidRPr="00BC4A5E">
        <w:rPr>
          <w:rFonts w:ascii="Arial" w:eastAsia="Times New Roman" w:hAnsi="Arial" w:cs="Arial"/>
          <w:sz w:val="24"/>
          <w:szCs w:val="24"/>
          <w:lang w:eastAsia="en-GB"/>
        </w:rPr>
        <w:t>taking</w:t>
      </w:r>
      <w:proofErr w:type="gramEnd"/>
    </w:p>
    <w:p w14:paraId="10A0437E" w14:textId="77777777" w:rsidR="00173ED3" w:rsidRPr="00BC4A5E" w:rsidRDefault="00173ED3" w:rsidP="005D4DB4">
      <w:pPr>
        <w:pStyle w:val="NoSpacing"/>
        <w:numPr>
          <w:ilvl w:val="0"/>
          <w:numId w:val="8"/>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Results of investigations such as laboratory tests, x-rays</w:t>
      </w:r>
    </w:p>
    <w:p w14:paraId="7C99B9B0" w14:textId="0F30775F" w:rsidR="00A60BFC" w:rsidRPr="00BC4A5E" w:rsidRDefault="00173ED3" w:rsidP="005D4DB4">
      <w:pPr>
        <w:pStyle w:val="NoSpacing"/>
        <w:numPr>
          <w:ilvl w:val="0"/>
          <w:numId w:val="8"/>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 xml:space="preserve">Relevant information from other health professionals, relatives or those who care for </w:t>
      </w:r>
      <w:proofErr w:type="gramStart"/>
      <w:r w:rsidRPr="00BC4A5E">
        <w:rPr>
          <w:rFonts w:ascii="Arial" w:eastAsia="Times New Roman" w:hAnsi="Arial" w:cs="Arial"/>
          <w:sz w:val="24"/>
          <w:szCs w:val="24"/>
          <w:lang w:eastAsia="en-GB"/>
        </w:rPr>
        <w:t>y</w:t>
      </w:r>
      <w:r w:rsidR="00BC4A5E">
        <w:rPr>
          <w:rFonts w:ascii="Arial" w:eastAsia="Times New Roman" w:hAnsi="Arial" w:cs="Arial"/>
          <w:sz w:val="24"/>
          <w:szCs w:val="24"/>
          <w:lang w:eastAsia="en-GB"/>
        </w:rPr>
        <w:t>ou</w:t>
      </w:r>
      <w:proofErr w:type="gramEnd"/>
    </w:p>
    <w:p w14:paraId="6D8608B4" w14:textId="77777777" w:rsidR="00BC1104" w:rsidRDefault="00BC1104" w:rsidP="005D4DB4">
      <w:pPr>
        <w:pStyle w:val="NoSpacing"/>
        <w:jc w:val="both"/>
        <w:rPr>
          <w:rFonts w:ascii="Arial" w:hAnsi="Arial" w:cs="Arial"/>
          <w:b/>
          <w:spacing w:val="6"/>
          <w:sz w:val="24"/>
          <w:szCs w:val="24"/>
          <w:lang w:eastAsia="en-GB"/>
        </w:rPr>
      </w:pPr>
    </w:p>
    <w:p w14:paraId="51F7306F" w14:textId="7022438A" w:rsidR="00EF29FF" w:rsidRPr="00BC4A5E" w:rsidRDefault="00F84A7C" w:rsidP="005D4DB4">
      <w:pPr>
        <w:pStyle w:val="NoSpacing"/>
        <w:jc w:val="both"/>
        <w:rPr>
          <w:rFonts w:ascii="Arial" w:hAnsi="Arial" w:cs="Arial"/>
          <w:b/>
          <w:spacing w:val="6"/>
          <w:sz w:val="24"/>
          <w:szCs w:val="24"/>
          <w:lang w:eastAsia="en-GB"/>
        </w:rPr>
      </w:pPr>
      <w:r w:rsidRPr="00BC4A5E">
        <w:rPr>
          <w:rFonts w:ascii="Arial" w:hAnsi="Arial" w:cs="Arial"/>
          <w:b/>
          <w:spacing w:val="6"/>
          <w:sz w:val="24"/>
          <w:szCs w:val="24"/>
          <w:lang w:eastAsia="en-GB"/>
        </w:rPr>
        <w:t>W</w:t>
      </w:r>
      <w:r w:rsidR="00EF29FF" w:rsidRPr="00BC4A5E">
        <w:rPr>
          <w:rFonts w:ascii="Arial" w:hAnsi="Arial" w:cs="Arial"/>
          <w:b/>
          <w:spacing w:val="6"/>
          <w:sz w:val="24"/>
          <w:szCs w:val="24"/>
          <w:lang w:eastAsia="en-GB"/>
        </w:rPr>
        <w:t>HY DO WE COLLECT THIS INFORMATION?</w:t>
      </w:r>
    </w:p>
    <w:p w14:paraId="1309EA25" w14:textId="77777777" w:rsidR="00EF29FF" w:rsidRPr="00BC4A5E" w:rsidRDefault="00EF29FF" w:rsidP="005D4DB4">
      <w:pPr>
        <w:pStyle w:val="NoSpacing"/>
        <w:jc w:val="both"/>
        <w:rPr>
          <w:rFonts w:ascii="Arial" w:hAnsi="Arial" w:cs="Arial"/>
          <w:spacing w:val="6"/>
          <w:sz w:val="24"/>
          <w:szCs w:val="24"/>
          <w:lang w:eastAsia="en-GB"/>
        </w:rPr>
      </w:pPr>
    </w:p>
    <w:p w14:paraId="7E68536C" w14:textId="3AC1217A" w:rsidR="0000355C" w:rsidRPr="00BC4A5E" w:rsidRDefault="0000355C" w:rsidP="005D4DB4">
      <w:pPr>
        <w:pStyle w:val="NoSpacing"/>
        <w:jc w:val="both"/>
        <w:rPr>
          <w:rFonts w:ascii="Arial" w:hAnsi="Arial" w:cs="Arial"/>
          <w:spacing w:val="6"/>
          <w:sz w:val="24"/>
          <w:szCs w:val="24"/>
          <w:lang w:eastAsia="en-GB"/>
        </w:rPr>
      </w:pPr>
      <w:r w:rsidRPr="00BC4A5E">
        <w:rPr>
          <w:rFonts w:ascii="Arial" w:hAnsi="Arial" w:cs="Arial"/>
          <w:spacing w:val="6"/>
          <w:sz w:val="24"/>
          <w:szCs w:val="24"/>
          <w:lang w:eastAsia="en-GB"/>
        </w:rPr>
        <w:t>Your records are used to ensure you receive the best possible care from our</w:t>
      </w:r>
      <w:r w:rsidR="0011707C" w:rsidRPr="00BC4A5E">
        <w:rPr>
          <w:rFonts w:ascii="Arial" w:hAnsi="Arial" w:cs="Arial"/>
          <w:spacing w:val="6"/>
          <w:sz w:val="24"/>
          <w:szCs w:val="24"/>
          <w:lang w:eastAsia="en-GB"/>
        </w:rPr>
        <w:t xml:space="preserve"> staff</w:t>
      </w:r>
      <w:r w:rsidRPr="00BC4A5E">
        <w:rPr>
          <w:rFonts w:ascii="Arial" w:hAnsi="Arial" w:cs="Arial"/>
          <w:spacing w:val="6"/>
          <w:sz w:val="24"/>
          <w:szCs w:val="24"/>
          <w:lang w:eastAsia="en-GB"/>
        </w:rPr>
        <w:t xml:space="preserve">. It enables the staff to see previous treatments, medications and enables them to make informed decisions about future decisions about your care. It helps the </w:t>
      </w:r>
      <w:r w:rsidR="00F84A7C" w:rsidRPr="00BC4A5E">
        <w:rPr>
          <w:rFonts w:ascii="Arial" w:hAnsi="Arial" w:cs="Arial"/>
          <w:spacing w:val="6"/>
          <w:sz w:val="24"/>
          <w:szCs w:val="24"/>
          <w:lang w:eastAsia="en-GB"/>
        </w:rPr>
        <w:t xml:space="preserve">clinicians </w:t>
      </w:r>
      <w:r w:rsidRPr="00BC4A5E">
        <w:rPr>
          <w:rFonts w:ascii="Arial" w:hAnsi="Arial" w:cs="Arial"/>
          <w:spacing w:val="6"/>
          <w:sz w:val="24"/>
          <w:szCs w:val="24"/>
          <w:lang w:eastAsia="en-GB"/>
        </w:rPr>
        <w:t xml:space="preserve">to see lists of previous treatments and any special considerations which need to be </w:t>
      </w:r>
      <w:proofErr w:type="gramStart"/>
      <w:r w:rsidRPr="00BC4A5E">
        <w:rPr>
          <w:rFonts w:ascii="Arial" w:hAnsi="Arial" w:cs="Arial"/>
          <w:spacing w:val="6"/>
          <w:sz w:val="24"/>
          <w:szCs w:val="24"/>
          <w:lang w:eastAsia="en-GB"/>
        </w:rPr>
        <w:t>taken into account</w:t>
      </w:r>
      <w:proofErr w:type="gramEnd"/>
      <w:r w:rsidRPr="00BC4A5E">
        <w:rPr>
          <w:rFonts w:ascii="Arial" w:hAnsi="Arial" w:cs="Arial"/>
          <w:spacing w:val="6"/>
          <w:sz w:val="24"/>
          <w:szCs w:val="24"/>
          <w:lang w:eastAsia="en-GB"/>
        </w:rPr>
        <w:t xml:space="preserve"> when care is provided. </w:t>
      </w:r>
    </w:p>
    <w:p w14:paraId="0355491A" w14:textId="77777777" w:rsidR="0000355C" w:rsidRPr="00BC4A5E" w:rsidRDefault="0000355C" w:rsidP="005D4DB4">
      <w:pPr>
        <w:pStyle w:val="NoSpacing"/>
        <w:jc w:val="both"/>
        <w:rPr>
          <w:rFonts w:ascii="Arial" w:hAnsi="Arial" w:cs="Arial"/>
          <w:spacing w:val="6"/>
          <w:sz w:val="24"/>
          <w:szCs w:val="24"/>
          <w:lang w:eastAsia="en-GB"/>
        </w:rPr>
      </w:pPr>
    </w:p>
    <w:p w14:paraId="79E22F73" w14:textId="77777777" w:rsidR="0000355C" w:rsidRPr="00BC4A5E" w:rsidRDefault="0000355C" w:rsidP="00B53D2D">
      <w:pPr>
        <w:pStyle w:val="NoSpacing"/>
        <w:rPr>
          <w:rFonts w:ascii="Arial" w:hAnsi="Arial" w:cs="Arial"/>
          <w:spacing w:val="6"/>
          <w:sz w:val="24"/>
          <w:szCs w:val="24"/>
          <w:lang w:eastAsia="en-GB"/>
        </w:rPr>
      </w:pPr>
      <w:r w:rsidRPr="00BC4A5E">
        <w:rPr>
          <w:rFonts w:ascii="Arial" w:hAnsi="Arial" w:cs="Arial"/>
          <w:spacing w:val="6"/>
          <w:sz w:val="24"/>
          <w:szCs w:val="24"/>
          <w:lang w:eastAsia="en-GB"/>
        </w:rPr>
        <w:t xml:space="preserve">Important information is also collected to help us to remind you about specific treatment which you might need, such as health checks, or reminders for screening appointments such as cytology reminders. </w:t>
      </w:r>
    </w:p>
    <w:p w14:paraId="75435A25" w14:textId="77777777" w:rsidR="0000355C" w:rsidRPr="00BC4A5E" w:rsidRDefault="0000355C" w:rsidP="005D4DB4">
      <w:pPr>
        <w:pStyle w:val="NoSpacing"/>
        <w:jc w:val="both"/>
        <w:rPr>
          <w:rFonts w:ascii="Arial" w:hAnsi="Arial" w:cs="Arial"/>
          <w:spacing w:val="6"/>
          <w:sz w:val="24"/>
          <w:szCs w:val="24"/>
          <w:lang w:eastAsia="en-GB"/>
        </w:rPr>
      </w:pPr>
    </w:p>
    <w:p w14:paraId="33E628AA" w14:textId="77777777" w:rsidR="0000355C" w:rsidRPr="00BC4A5E" w:rsidRDefault="0000355C" w:rsidP="005D4DB4">
      <w:pPr>
        <w:pStyle w:val="NoSpacing"/>
        <w:jc w:val="both"/>
        <w:rPr>
          <w:rFonts w:ascii="Arial" w:hAnsi="Arial" w:cs="Arial"/>
          <w:spacing w:val="6"/>
          <w:sz w:val="24"/>
          <w:szCs w:val="24"/>
          <w:lang w:eastAsia="en-GB"/>
        </w:rPr>
      </w:pPr>
      <w:r w:rsidRPr="00BC4A5E">
        <w:rPr>
          <w:rFonts w:ascii="Arial" w:hAnsi="Arial" w:cs="Arial"/>
          <w:spacing w:val="6"/>
          <w:sz w:val="24"/>
          <w:szCs w:val="24"/>
          <w:lang w:eastAsia="en-GB"/>
        </w:rPr>
        <w:t>Information held about you may be used to help protect the health of the public and to help us to improve NHS services. Information may be used within the GP practice for clinical audit to monitor the quality of the service provided.</w:t>
      </w:r>
    </w:p>
    <w:p w14:paraId="1FB2D8E7" w14:textId="77777777" w:rsidR="0000355C" w:rsidRPr="00BC4A5E" w:rsidRDefault="0000355C" w:rsidP="005D4DB4">
      <w:pPr>
        <w:pStyle w:val="NoSpacing"/>
        <w:jc w:val="both"/>
        <w:rPr>
          <w:rFonts w:ascii="Arial" w:hAnsi="Arial" w:cs="Arial"/>
          <w:spacing w:val="6"/>
          <w:sz w:val="24"/>
          <w:szCs w:val="24"/>
          <w:lang w:eastAsia="en-GB"/>
        </w:rPr>
      </w:pPr>
    </w:p>
    <w:p w14:paraId="2B37D2E9" w14:textId="30A0B68E" w:rsidR="0000355C" w:rsidRPr="00BC4A5E" w:rsidRDefault="0000355C" w:rsidP="005D4DB4">
      <w:pPr>
        <w:pStyle w:val="NoSpacing"/>
        <w:jc w:val="both"/>
        <w:rPr>
          <w:rFonts w:ascii="Arial" w:hAnsi="Arial" w:cs="Arial"/>
          <w:sz w:val="24"/>
          <w:szCs w:val="24"/>
          <w:shd w:val="clear" w:color="auto" w:fill="FFFFFF"/>
        </w:rPr>
      </w:pPr>
      <w:r w:rsidRPr="00BC4A5E">
        <w:rPr>
          <w:rFonts w:ascii="Arial" w:hAnsi="Arial" w:cs="Arial"/>
          <w:sz w:val="24"/>
          <w:szCs w:val="24"/>
          <w:shd w:val="clear" w:color="auto" w:fill="FFFFFF"/>
        </w:rPr>
        <w:t>Staff at the practice use your information to help deliver more effective treatment to you and to help us to provide you with proactive advice and guidance.</w:t>
      </w:r>
    </w:p>
    <w:p w14:paraId="20883191" w14:textId="23E24232" w:rsidR="00F84A7C" w:rsidRPr="00BC4A5E" w:rsidRDefault="00F84A7C" w:rsidP="005D4DB4">
      <w:pPr>
        <w:pStyle w:val="NoSpacing"/>
        <w:jc w:val="both"/>
        <w:rPr>
          <w:rFonts w:ascii="Arial" w:hAnsi="Arial" w:cs="Arial"/>
          <w:sz w:val="24"/>
          <w:szCs w:val="24"/>
          <w:shd w:val="clear" w:color="auto" w:fill="FFFFFF"/>
        </w:rPr>
      </w:pPr>
    </w:p>
    <w:p w14:paraId="3A124CAF" w14:textId="529FBBB8" w:rsidR="00F84A7C" w:rsidRPr="00BC4A5E" w:rsidRDefault="00F84A7C" w:rsidP="005D4DB4">
      <w:pPr>
        <w:pStyle w:val="NoSpacing"/>
        <w:jc w:val="both"/>
        <w:rPr>
          <w:rFonts w:ascii="Arial" w:hAnsi="Arial" w:cs="Arial"/>
          <w:sz w:val="24"/>
          <w:szCs w:val="24"/>
          <w:shd w:val="clear" w:color="auto" w:fill="FFFFFF"/>
        </w:rPr>
      </w:pPr>
      <w:r w:rsidRPr="00BC4A5E">
        <w:rPr>
          <w:rFonts w:ascii="Arial" w:hAnsi="Arial" w:cs="Arial"/>
          <w:color w:val="000000"/>
          <w:sz w:val="24"/>
          <w:szCs w:val="24"/>
        </w:rPr>
        <w:t xml:space="preserve">Access to information is strictly controlled and restricted to those who need it </w:t>
      </w:r>
      <w:proofErr w:type="gramStart"/>
      <w:r w:rsidRPr="00BC4A5E">
        <w:rPr>
          <w:rFonts w:ascii="Arial" w:hAnsi="Arial" w:cs="Arial"/>
          <w:color w:val="000000"/>
          <w:sz w:val="24"/>
          <w:szCs w:val="24"/>
        </w:rPr>
        <w:t>in order to</w:t>
      </w:r>
      <w:proofErr w:type="gramEnd"/>
      <w:r w:rsidRPr="00BC4A5E">
        <w:rPr>
          <w:rFonts w:ascii="Arial" w:hAnsi="Arial" w:cs="Arial"/>
          <w:color w:val="000000"/>
          <w:sz w:val="24"/>
          <w:szCs w:val="24"/>
        </w:rPr>
        <w:t xml:space="preserve"> do their jobs. </w:t>
      </w:r>
      <w:proofErr w:type="gramStart"/>
      <w:r w:rsidRPr="00BC4A5E">
        <w:rPr>
          <w:rFonts w:ascii="Arial" w:hAnsi="Arial" w:cs="Arial"/>
          <w:color w:val="000000"/>
          <w:sz w:val="24"/>
          <w:szCs w:val="24"/>
        </w:rPr>
        <w:t>All of</w:t>
      </w:r>
      <w:proofErr w:type="gramEnd"/>
      <w:r w:rsidRPr="00BC4A5E">
        <w:rPr>
          <w:rFonts w:ascii="Arial" w:hAnsi="Arial" w:cs="Arial"/>
          <w:color w:val="000000"/>
          <w:sz w:val="24"/>
          <w:szCs w:val="24"/>
        </w:rPr>
        <w:t xml:space="preserve"> our staff receive regular mandatory training on confidentiality and data security and also have strict contractual clauses within their employment contracts which oblige them to respect data protection and confidentiality.</w:t>
      </w:r>
    </w:p>
    <w:p w14:paraId="6590C852" w14:textId="5E737EB7" w:rsidR="00C70637" w:rsidRPr="00BC4A5E" w:rsidRDefault="00C70637" w:rsidP="005D4DB4">
      <w:pPr>
        <w:pStyle w:val="NoSpacing"/>
        <w:jc w:val="both"/>
        <w:rPr>
          <w:rFonts w:ascii="Arial" w:hAnsi="Arial" w:cs="Arial"/>
          <w:sz w:val="24"/>
          <w:szCs w:val="24"/>
          <w:shd w:val="clear" w:color="auto" w:fill="FFFFFF"/>
        </w:rPr>
      </w:pPr>
    </w:p>
    <w:p w14:paraId="0FD1159D" w14:textId="77777777" w:rsidR="00F84A7C" w:rsidRPr="00C70637" w:rsidRDefault="00F84A7C" w:rsidP="005D4DB4">
      <w:pPr>
        <w:pStyle w:val="NoSpacing"/>
        <w:jc w:val="both"/>
        <w:rPr>
          <w:rFonts w:cstheme="minorHAnsi"/>
          <w:sz w:val="24"/>
          <w:szCs w:val="24"/>
          <w:shd w:val="clear" w:color="auto" w:fill="FFFFFF"/>
        </w:rPr>
      </w:pPr>
    </w:p>
    <w:p w14:paraId="1ADAE26E" w14:textId="77777777" w:rsidR="00C70637" w:rsidRPr="00BC4A5E" w:rsidRDefault="00C70637" w:rsidP="00C70637">
      <w:pPr>
        <w:pStyle w:val="sectionheading"/>
        <w:rPr>
          <w:rFonts w:ascii="Arial" w:hAnsi="Arial" w:cs="Arial"/>
          <w:sz w:val="24"/>
          <w:szCs w:val="24"/>
        </w:rPr>
      </w:pPr>
      <w:r w:rsidRPr="00BC4A5E">
        <w:rPr>
          <w:rFonts w:ascii="Arial" w:hAnsi="Arial" w:cs="Arial"/>
          <w:sz w:val="24"/>
          <w:szCs w:val="24"/>
        </w:rPr>
        <w:t>Recorded telephone calls</w:t>
      </w:r>
    </w:p>
    <w:p w14:paraId="5A2D6456" w14:textId="77777777" w:rsidR="00C70637" w:rsidRPr="00BC4A5E" w:rsidRDefault="00C70637" w:rsidP="00C70637">
      <w:pPr>
        <w:pStyle w:val="sectionheading"/>
        <w:rPr>
          <w:rFonts w:ascii="Arial" w:hAnsi="Arial" w:cs="Arial"/>
          <w:b w:val="0"/>
          <w:sz w:val="24"/>
          <w:szCs w:val="24"/>
        </w:rPr>
      </w:pPr>
      <w:r w:rsidRPr="00BC4A5E">
        <w:rPr>
          <w:rFonts w:ascii="Arial" w:hAnsi="Arial" w:cs="Arial"/>
          <w:b w:val="0"/>
          <w:bCs/>
          <w:sz w:val="24"/>
          <w:szCs w:val="24"/>
        </w:rPr>
        <w:t>We record all incoming and outgoing telephone calls to and from the Practice for the following purposes:</w:t>
      </w:r>
    </w:p>
    <w:p w14:paraId="1A6F10EF" w14:textId="396E4A2F" w:rsidR="00C70637" w:rsidRPr="00BC4A5E" w:rsidRDefault="00C70637" w:rsidP="00C70637">
      <w:pPr>
        <w:pStyle w:val="sectionheading"/>
        <w:numPr>
          <w:ilvl w:val="0"/>
          <w:numId w:val="25"/>
        </w:numPr>
        <w:spacing w:after="0" w:line="252" w:lineRule="auto"/>
        <w:ind w:left="714" w:hanging="357"/>
        <w:contextualSpacing/>
        <w:rPr>
          <w:rFonts w:ascii="Arial" w:hAnsi="Arial" w:cs="Arial"/>
          <w:b w:val="0"/>
          <w:bCs/>
          <w:sz w:val="24"/>
          <w:szCs w:val="24"/>
        </w:rPr>
      </w:pPr>
      <w:r w:rsidRPr="00BC4A5E">
        <w:rPr>
          <w:rFonts w:ascii="Arial" w:hAnsi="Arial" w:cs="Arial"/>
          <w:b w:val="0"/>
          <w:bCs/>
          <w:sz w:val="24"/>
          <w:szCs w:val="24"/>
        </w:rPr>
        <w:t>to help with staff training</w:t>
      </w:r>
    </w:p>
    <w:p w14:paraId="31E96490" w14:textId="1EA9FA1F" w:rsidR="00C70637" w:rsidRPr="00BC4A5E" w:rsidRDefault="00C70637" w:rsidP="00C70637">
      <w:pPr>
        <w:pStyle w:val="sectionheading"/>
        <w:numPr>
          <w:ilvl w:val="0"/>
          <w:numId w:val="25"/>
        </w:numPr>
        <w:spacing w:after="0" w:line="252" w:lineRule="auto"/>
        <w:ind w:left="714" w:hanging="357"/>
        <w:contextualSpacing/>
        <w:rPr>
          <w:rFonts w:ascii="Arial" w:hAnsi="Arial" w:cs="Arial"/>
          <w:b w:val="0"/>
          <w:bCs/>
          <w:sz w:val="24"/>
          <w:szCs w:val="24"/>
        </w:rPr>
      </w:pPr>
      <w:r w:rsidRPr="00BC4A5E">
        <w:rPr>
          <w:rFonts w:ascii="Arial" w:hAnsi="Arial" w:cs="Arial"/>
          <w:b w:val="0"/>
          <w:bCs/>
          <w:sz w:val="24"/>
          <w:szCs w:val="24"/>
        </w:rPr>
        <w:t xml:space="preserve">to enable us to obtain the necessary facts in the event of a </w:t>
      </w:r>
      <w:proofErr w:type="gramStart"/>
      <w:r w:rsidRPr="00BC4A5E">
        <w:rPr>
          <w:rFonts w:ascii="Arial" w:hAnsi="Arial" w:cs="Arial"/>
          <w:b w:val="0"/>
          <w:bCs/>
          <w:sz w:val="24"/>
          <w:szCs w:val="24"/>
        </w:rPr>
        <w:t>complaint</w:t>
      </w:r>
      <w:proofErr w:type="gramEnd"/>
    </w:p>
    <w:p w14:paraId="2967589B" w14:textId="77777777" w:rsidR="00C70637" w:rsidRPr="00BC4A5E" w:rsidRDefault="00C70637" w:rsidP="00C70637">
      <w:pPr>
        <w:pStyle w:val="sectionheading"/>
        <w:numPr>
          <w:ilvl w:val="0"/>
          <w:numId w:val="25"/>
        </w:numPr>
        <w:spacing w:after="0" w:line="252" w:lineRule="auto"/>
        <w:ind w:left="714" w:hanging="357"/>
        <w:contextualSpacing/>
        <w:rPr>
          <w:rFonts w:ascii="Arial" w:hAnsi="Arial" w:cs="Arial"/>
          <w:b w:val="0"/>
          <w:bCs/>
          <w:sz w:val="24"/>
          <w:szCs w:val="24"/>
        </w:rPr>
      </w:pPr>
      <w:r w:rsidRPr="00BC4A5E">
        <w:rPr>
          <w:rFonts w:ascii="Arial" w:hAnsi="Arial" w:cs="Arial"/>
          <w:b w:val="0"/>
          <w:bCs/>
          <w:sz w:val="24"/>
          <w:szCs w:val="24"/>
        </w:rPr>
        <w:t>for medico-legal purposes; and</w:t>
      </w:r>
    </w:p>
    <w:p w14:paraId="7CBF051A" w14:textId="77777777" w:rsidR="00C70637" w:rsidRPr="00BC4A5E" w:rsidRDefault="00C70637" w:rsidP="00C70637">
      <w:pPr>
        <w:pStyle w:val="sectionheading"/>
        <w:numPr>
          <w:ilvl w:val="0"/>
          <w:numId w:val="25"/>
        </w:numPr>
        <w:spacing w:after="0" w:line="252" w:lineRule="auto"/>
        <w:ind w:left="714" w:hanging="357"/>
        <w:contextualSpacing/>
        <w:rPr>
          <w:rFonts w:ascii="Arial" w:hAnsi="Arial" w:cs="Arial"/>
          <w:b w:val="0"/>
          <w:bCs/>
          <w:sz w:val="24"/>
          <w:szCs w:val="24"/>
        </w:rPr>
      </w:pPr>
      <w:r w:rsidRPr="00BC4A5E">
        <w:rPr>
          <w:rFonts w:ascii="Arial" w:hAnsi="Arial" w:cs="Arial"/>
          <w:b w:val="0"/>
          <w:bCs/>
          <w:sz w:val="24"/>
          <w:szCs w:val="24"/>
        </w:rPr>
        <w:t>for quality assurance to allow us to audit and improve our service to you.</w:t>
      </w:r>
    </w:p>
    <w:p w14:paraId="4733ABA2" w14:textId="77777777" w:rsidR="00C70637" w:rsidRPr="00BC4A5E" w:rsidRDefault="00C70637" w:rsidP="00C70637">
      <w:pPr>
        <w:pStyle w:val="sectionheading"/>
        <w:rPr>
          <w:rFonts w:ascii="Arial" w:hAnsi="Arial" w:cs="Arial"/>
          <w:b w:val="0"/>
          <w:bCs/>
          <w:sz w:val="24"/>
          <w:szCs w:val="24"/>
        </w:rPr>
      </w:pPr>
    </w:p>
    <w:p w14:paraId="18A9B9A0" w14:textId="10ADBF57" w:rsidR="00786A14" w:rsidRPr="00BC4A5E" w:rsidRDefault="00C70637" w:rsidP="00420F9F">
      <w:pPr>
        <w:pStyle w:val="sectionheading"/>
        <w:rPr>
          <w:rFonts w:ascii="Arial" w:hAnsi="Arial" w:cs="Arial"/>
          <w:b w:val="0"/>
          <w:bCs/>
          <w:sz w:val="24"/>
          <w:szCs w:val="24"/>
        </w:rPr>
      </w:pPr>
      <w:r w:rsidRPr="00BC4A5E">
        <w:rPr>
          <w:rFonts w:ascii="Arial" w:hAnsi="Arial" w:cs="Arial"/>
          <w:b w:val="0"/>
          <w:bCs/>
          <w:sz w:val="24"/>
          <w:szCs w:val="24"/>
        </w:rPr>
        <w:t xml:space="preserve">Recordings of telephone calls will only be accessed where necessary by the Practice </w:t>
      </w:r>
      <w:r w:rsidR="00B53D2D">
        <w:rPr>
          <w:rFonts w:ascii="Arial" w:hAnsi="Arial" w:cs="Arial"/>
          <w:b w:val="0"/>
          <w:bCs/>
          <w:sz w:val="24"/>
          <w:szCs w:val="24"/>
        </w:rPr>
        <w:t>M</w:t>
      </w:r>
      <w:r w:rsidRPr="00BC4A5E">
        <w:rPr>
          <w:rFonts w:ascii="Arial" w:hAnsi="Arial" w:cs="Arial"/>
          <w:b w:val="0"/>
          <w:bCs/>
          <w:sz w:val="24"/>
          <w:szCs w:val="24"/>
        </w:rPr>
        <w:t xml:space="preserve">anagement </w:t>
      </w:r>
      <w:r w:rsidR="00B53D2D">
        <w:rPr>
          <w:rFonts w:ascii="Arial" w:hAnsi="Arial" w:cs="Arial"/>
          <w:b w:val="0"/>
          <w:bCs/>
          <w:sz w:val="24"/>
          <w:szCs w:val="24"/>
        </w:rPr>
        <w:t>T</w:t>
      </w:r>
      <w:r w:rsidRPr="00BC4A5E">
        <w:rPr>
          <w:rFonts w:ascii="Arial" w:hAnsi="Arial" w:cs="Arial"/>
          <w:b w:val="0"/>
          <w:bCs/>
          <w:sz w:val="24"/>
          <w:szCs w:val="24"/>
        </w:rPr>
        <w:t>eam.  Recordings</w:t>
      </w:r>
      <w:r w:rsidRPr="00BC4A5E">
        <w:rPr>
          <w:rFonts w:ascii="Arial" w:hAnsi="Arial" w:cs="Arial"/>
          <w:sz w:val="24"/>
          <w:szCs w:val="24"/>
          <w:lang w:eastAsia="en-GB"/>
        </w:rPr>
        <w:t xml:space="preserve"> </w:t>
      </w:r>
      <w:r w:rsidRPr="00BC4A5E">
        <w:rPr>
          <w:rFonts w:ascii="Arial" w:hAnsi="Arial" w:cs="Arial"/>
          <w:b w:val="0"/>
          <w:bCs/>
          <w:sz w:val="24"/>
          <w:szCs w:val="24"/>
          <w:lang w:eastAsia="en-GB"/>
        </w:rPr>
        <w:t>are stored in accordance with the Records Management Code of Practice for Health and Social Care 2016 Retention Schedule,</w:t>
      </w:r>
      <w:r w:rsidRPr="00BC4A5E">
        <w:rPr>
          <w:rFonts w:ascii="Arial" w:hAnsi="Arial" w:cs="Arial"/>
          <w:b w:val="0"/>
          <w:bCs/>
          <w:sz w:val="24"/>
          <w:szCs w:val="24"/>
        </w:rPr>
        <w:t xml:space="preserve"> after which they are deleted.</w:t>
      </w:r>
    </w:p>
    <w:p w14:paraId="2C1A92FE" w14:textId="77777777" w:rsidR="00420F9F" w:rsidRPr="00420F9F" w:rsidRDefault="00420F9F" w:rsidP="00420F9F">
      <w:pPr>
        <w:pStyle w:val="sectionheading"/>
        <w:rPr>
          <w:b w:val="0"/>
          <w:bCs/>
          <w:sz w:val="24"/>
          <w:szCs w:val="24"/>
        </w:rPr>
      </w:pPr>
    </w:p>
    <w:p w14:paraId="2706920A" w14:textId="5961D15D" w:rsidR="00786A14" w:rsidRPr="00BC4A5E" w:rsidRDefault="00786A14" w:rsidP="00786A14">
      <w:pPr>
        <w:spacing w:before="100" w:beforeAutospacing="1" w:after="100" w:afterAutospacing="1"/>
        <w:rPr>
          <w:rFonts w:ascii="Arial" w:eastAsia="Times New Roman" w:hAnsi="Arial" w:cs="Arial"/>
          <w:b/>
          <w:bCs/>
          <w:color w:val="000000"/>
          <w:sz w:val="24"/>
          <w:szCs w:val="24"/>
          <w:lang w:eastAsia="en-GB"/>
        </w:rPr>
      </w:pPr>
      <w:r w:rsidRPr="00BC4A5E">
        <w:rPr>
          <w:rFonts w:ascii="Arial" w:eastAsia="Times New Roman" w:hAnsi="Arial" w:cs="Arial"/>
          <w:b/>
          <w:bCs/>
          <w:color w:val="000000"/>
          <w:sz w:val="24"/>
          <w:szCs w:val="24"/>
          <w:lang w:eastAsia="en-GB"/>
        </w:rPr>
        <w:t>SMS communications</w:t>
      </w:r>
    </w:p>
    <w:p w14:paraId="421D5CBA" w14:textId="1CE11F14" w:rsidR="00786A14" w:rsidRPr="00BC4A5E" w:rsidRDefault="00786A14" w:rsidP="00786A14">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 xml:space="preserve">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w:t>
      </w:r>
      <w:r w:rsidRPr="00BC4A5E">
        <w:rPr>
          <w:rFonts w:ascii="Arial" w:eastAsia="Times New Roman" w:hAnsi="Arial" w:cs="Arial"/>
          <w:color w:val="000000"/>
          <w:sz w:val="24"/>
          <w:szCs w:val="24"/>
          <w:lang w:eastAsia="en-GB"/>
        </w:rPr>
        <w:lastRenderedPageBreak/>
        <w:t>benefit, or to update you about local and national health promotions. If you do not wish to receive these messages, please let the reception team know.</w:t>
      </w:r>
    </w:p>
    <w:p w14:paraId="4865AF3E" w14:textId="77777777" w:rsidR="00786A14" w:rsidRPr="00BC4A5E" w:rsidRDefault="00786A14" w:rsidP="00786A14">
      <w:pPr>
        <w:pStyle w:val="sectionheading"/>
        <w:rPr>
          <w:rFonts w:ascii="Arial" w:hAnsi="Arial" w:cs="Arial"/>
          <w:b w:val="0"/>
          <w:bCs/>
          <w:sz w:val="24"/>
          <w:szCs w:val="24"/>
        </w:rPr>
      </w:pPr>
      <w:r w:rsidRPr="00BC4A5E">
        <w:rPr>
          <w:rFonts w:ascii="Arial" w:hAnsi="Arial" w:cs="Arial"/>
          <w:b w:val="0"/>
          <w:bCs/>
          <w:sz w:val="24"/>
          <w:szCs w:val="24"/>
        </w:rPr>
        <w:t xml:space="preserve">Please note that the data protection and electronic communication laws do not stop us from sending public health messages to you, either by phone, </w:t>
      </w:r>
      <w:proofErr w:type="gramStart"/>
      <w:r w:rsidRPr="00BC4A5E">
        <w:rPr>
          <w:rFonts w:ascii="Arial" w:hAnsi="Arial" w:cs="Arial"/>
          <w:b w:val="0"/>
          <w:bCs/>
          <w:sz w:val="24"/>
          <w:szCs w:val="24"/>
        </w:rPr>
        <w:t>text</w:t>
      </w:r>
      <w:proofErr w:type="gramEnd"/>
      <w:r w:rsidRPr="00BC4A5E">
        <w:rPr>
          <w:rFonts w:ascii="Arial" w:hAnsi="Arial" w:cs="Arial"/>
          <w:b w:val="0"/>
          <w:bCs/>
          <w:sz w:val="24"/>
          <w:szCs w:val="24"/>
        </w:rPr>
        <w:t xml:space="preserve"> or email, as these messages are not direct marketing.</w:t>
      </w:r>
    </w:p>
    <w:p w14:paraId="17A308F1" w14:textId="77777777" w:rsidR="0000355C" w:rsidRDefault="0000355C" w:rsidP="005D4DB4">
      <w:pPr>
        <w:pStyle w:val="NoSpacing"/>
        <w:jc w:val="both"/>
        <w:rPr>
          <w:rFonts w:cstheme="minorHAnsi"/>
          <w:spacing w:val="6"/>
          <w:sz w:val="24"/>
          <w:szCs w:val="24"/>
          <w:lang w:eastAsia="en-GB"/>
        </w:rPr>
      </w:pPr>
    </w:p>
    <w:p w14:paraId="649AC649" w14:textId="77777777" w:rsidR="00EC08D6" w:rsidRPr="00BC4A5E" w:rsidRDefault="00EC08D6" w:rsidP="005D4DB4">
      <w:pPr>
        <w:pStyle w:val="NoSpacing"/>
        <w:jc w:val="both"/>
        <w:rPr>
          <w:rFonts w:ascii="Arial" w:hAnsi="Arial" w:cs="Arial"/>
          <w:b/>
          <w:caps/>
          <w:spacing w:val="6"/>
          <w:sz w:val="24"/>
          <w:szCs w:val="24"/>
          <w:lang w:eastAsia="en-GB"/>
        </w:rPr>
      </w:pPr>
      <w:r w:rsidRPr="00BC4A5E">
        <w:rPr>
          <w:rFonts w:ascii="Arial" w:hAnsi="Arial" w:cs="Arial"/>
          <w:b/>
          <w:caps/>
          <w:spacing w:val="6"/>
          <w:sz w:val="24"/>
          <w:szCs w:val="24"/>
          <w:lang w:eastAsia="en-GB"/>
        </w:rPr>
        <w:t xml:space="preserve">Who </w:t>
      </w:r>
      <w:r w:rsidR="00EF29FF" w:rsidRPr="00BC4A5E">
        <w:rPr>
          <w:rFonts w:ascii="Arial" w:hAnsi="Arial" w:cs="Arial"/>
          <w:b/>
          <w:caps/>
          <w:spacing w:val="6"/>
          <w:sz w:val="24"/>
          <w:szCs w:val="24"/>
          <w:lang w:eastAsia="en-GB"/>
        </w:rPr>
        <w:t xml:space="preserve">MIGHT WE </w:t>
      </w:r>
      <w:r w:rsidRPr="00BC4A5E">
        <w:rPr>
          <w:rFonts w:ascii="Arial" w:hAnsi="Arial" w:cs="Arial"/>
          <w:b/>
          <w:caps/>
          <w:spacing w:val="6"/>
          <w:sz w:val="24"/>
          <w:szCs w:val="24"/>
          <w:lang w:eastAsia="en-GB"/>
        </w:rPr>
        <w:t>share your information with?</w:t>
      </w:r>
    </w:p>
    <w:p w14:paraId="20B5DC54" w14:textId="3F1CAD66" w:rsidR="00EC08D6" w:rsidRPr="00BC4A5E" w:rsidRDefault="00EC08D6" w:rsidP="005D4DB4">
      <w:pPr>
        <w:pStyle w:val="NoSpacing"/>
        <w:jc w:val="both"/>
        <w:rPr>
          <w:rFonts w:ascii="Arial" w:hAnsi="Arial" w:cs="Arial"/>
          <w:sz w:val="24"/>
          <w:szCs w:val="24"/>
        </w:rPr>
      </w:pPr>
    </w:p>
    <w:p w14:paraId="4A34FD51" w14:textId="49E44D1E" w:rsidR="00F84A7C" w:rsidRPr="00BC4A5E" w:rsidRDefault="00F84A7C" w:rsidP="00B53D2D">
      <w:pPr>
        <w:pStyle w:val="NoSpacing"/>
        <w:rPr>
          <w:rFonts w:ascii="Arial" w:hAnsi="Arial" w:cs="Arial"/>
          <w:color w:val="000000"/>
          <w:sz w:val="24"/>
          <w:szCs w:val="24"/>
        </w:rPr>
      </w:pPr>
      <w:r w:rsidRPr="00BC4A5E">
        <w:rPr>
          <w:rFonts w:ascii="Arial" w:hAnsi="Arial" w:cs="Arial"/>
          <w:color w:val="000000"/>
          <w:sz w:val="24"/>
          <w:szCs w:val="24"/>
        </w:rPr>
        <w:t xml:space="preserve">We work with </w:t>
      </w:r>
      <w:proofErr w:type="gramStart"/>
      <w:r w:rsidRPr="00BC4A5E">
        <w:rPr>
          <w:rFonts w:ascii="Arial" w:hAnsi="Arial" w:cs="Arial"/>
          <w:color w:val="000000"/>
          <w:sz w:val="24"/>
          <w:szCs w:val="24"/>
        </w:rPr>
        <w:t>a number of</w:t>
      </w:r>
      <w:proofErr w:type="gramEnd"/>
      <w:r w:rsidRPr="00BC4A5E">
        <w:rPr>
          <w:rFonts w:ascii="Arial" w:hAnsi="Arial" w:cs="Arial"/>
          <w:color w:val="000000"/>
          <w:sz w:val="24"/>
          <w:szCs w:val="24"/>
        </w:rPr>
        <w:t xml:space="preserve"> Health and Social care organisations and independent treatment centres in order to provide you with the best possible care and options for treatment. Your information may therefore be shared securely to provide continuity of care.</w:t>
      </w:r>
    </w:p>
    <w:p w14:paraId="566F6046" w14:textId="77777777" w:rsidR="00F84A7C" w:rsidRPr="00BC4A5E" w:rsidRDefault="00F84A7C" w:rsidP="005D4DB4">
      <w:pPr>
        <w:pStyle w:val="NoSpacing"/>
        <w:jc w:val="both"/>
        <w:rPr>
          <w:rFonts w:ascii="Arial" w:hAnsi="Arial" w:cs="Arial"/>
          <w:sz w:val="24"/>
          <w:szCs w:val="24"/>
        </w:rPr>
      </w:pPr>
    </w:p>
    <w:p w14:paraId="7BD23504" w14:textId="77777777" w:rsidR="00EC08D6" w:rsidRPr="00BC4A5E" w:rsidRDefault="00EC08D6" w:rsidP="005D4DB4">
      <w:pPr>
        <w:pStyle w:val="NoSpacing"/>
        <w:jc w:val="both"/>
        <w:rPr>
          <w:rFonts w:ascii="Arial" w:hAnsi="Arial" w:cs="Arial"/>
          <w:sz w:val="24"/>
          <w:shd w:val="clear" w:color="auto" w:fill="FFFFFF"/>
        </w:rPr>
      </w:pPr>
      <w:r w:rsidRPr="00BC4A5E">
        <w:rPr>
          <w:rFonts w:ascii="Arial" w:hAnsi="Arial" w:cs="Arial"/>
          <w:sz w:val="24"/>
          <w:shd w:val="clear" w:color="auto" w:fill="FFFFFF"/>
        </w:rPr>
        <w:t xml:space="preserve">There are </w:t>
      </w:r>
      <w:proofErr w:type="gramStart"/>
      <w:r w:rsidRPr="00BC4A5E">
        <w:rPr>
          <w:rFonts w:ascii="Arial" w:hAnsi="Arial" w:cs="Arial"/>
          <w:sz w:val="24"/>
          <w:shd w:val="clear" w:color="auto" w:fill="FFFFFF"/>
        </w:rPr>
        <w:t>a number of</w:t>
      </w:r>
      <w:proofErr w:type="gramEnd"/>
      <w:r w:rsidRPr="00BC4A5E">
        <w:rPr>
          <w:rFonts w:ascii="Arial" w:hAnsi="Arial" w:cs="Arial"/>
          <w:sz w:val="24"/>
          <w:shd w:val="clear" w:color="auto" w:fill="FFFFFF"/>
        </w:rPr>
        <w:t xml:space="preserve"> ways information </w:t>
      </w:r>
      <w:r w:rsidR="0000355C" w:rsidRPr="00BC4A5E">
        <w:rPr>
          <w:rFonts w:ascii="Arial" w:hAnsi="Arial" w:cs="Arial"/>
          <w:sz w:val="24"/>
          <w:shd w:val="clear" w:color="auto" w:fill="FFFFFF"/>
        </w:rPr>
        <w:t xml:space="preserve">collected </w:t>
      </w:r>
      <w:r w:rsidRPr="00BC4A5E">
        <w:rPr>
          <w:rFonts w:ascii="Arial" w:hAnsi="Arial" w:cs="Arial"/>
          <w:sz w:val="24"/>
          <w:shd w:val="clear" w:color="auto" w:fill="FFFFFF"/>
        </w:rPr>
        <w:t>about you is shared, which includes:</w:t>
      </w:r>
    </w:p>
    <w:p w14:paraId="4A48C4A0" w14:textId="77777777" w:rsidR="00EC08D6" w:rsidRPr="00BC4A5E" w:rsidRDefault="00EC08D6" w:rsidP="005D4DB4">
      <w:pPr>
        <w:pStyle w:val="NoSpacing"/>
        <w:jc w:val="both"/>
        <w:rPr>
          <w:rFonts w:ascii="Arial" w:hAnsi="Arial" w:cs="Arial"/>
          <w:color w:val="444444"/>
          <w:sz w:val="24"/>
          <w:shd w:val="clear" w:color="auto" w:fill="FFFFFF"/>
        </w:rPr>
      </w:pPr>
    </w:p>
    <w:p w14:paraId="64AC16CC" w14:textId="77777777" w:rsidR="00EC08D6" w:rsidRPr="00BC4A5E" w:rsidRDefault="00EC08D6" w:rsidP="005D4DB4">
      <w:pPr>
        <w:pStyle w:val="NoSpacing"/>
        <w:numPr>
          <w:ilvl w:val="0"/>
          <w:numId w:val="19"/>
        </w:numPr>
        <w:jc w:val="both"/>
        <w:rPr>
          <w:rFonts w:ascii="Arial" w:hAnsi="Arial" w:cs="Arial"/>
          <w:sz w:val="24"/>
          <w:shd w:val="clear" w:color="auto" w:fill="FFFFFF"/>
        </w:rPr>
      </w:pPr>
      <w:r w:rsidRPr="00BC4A5E">
        <w:rPr>
          <w:rFonts w:ascii="Arial" w:hAnsi="Arial" w:cs="Arial"/>
          <w:sz w:val="24"/>
          <w:shd w:val="clear" w:color="auto" w:fill="FFFFFF"/>
        </w:rPr>
        <w:t>Patient referrals</w:t>
      </w:r>
    </w:p>
    <w:p w14:paraId="38F386CC" w14:textId="77777777" w:rsidR="00670A5E" w:rsidRPr="00BC4A5E" w:rsidRDefault="00670A5E" w:rsidP="005D4DB4">
      <w:pPr>
        <w:pStyle w:val="NoSpacing"/>
        <w:ind w:left="360"/>
        <w:jc w:val="both"/>
        <w:rPr>
          <w:rFonts w:ascii="Arial" w:hAnsi="Arial" w:cs="Arial"/>
          <w:color w:val="444444"/>
          <w:sz w:val="24"/>
          <w:shd w:val="clear" w:color="auto" w:fill="FFFFFF"/>
        </w:rPr>
      </w:pPr>
    </w:p>
    <w:p w14:paraId="01E93C23" w14:textId="50AC3FFE" w:rsidR="00C62D46" w:rsidRPr="00BC4A5E" w:rsidRDefault="00EC08D6" w:rsidP="00AD0ED6">
      <w:pPr>
        <w:pStyle w:val="NoSpacing"/>
        <w:ind w:left="360"/>
        <w:jc w:val="both"/>
        <w:rPr>
          <w:rFonts w:ascii="Arial" w:hAnsi="Arial" w:cs="Arial"/>
          <w:sz w:val="24"/>
          <w:shd w:val="clear" w:color="auto" w:fill="FFFFFF"/>
        </w:rPr>
      </w:pPr>
      <w:r w:rsidRPr="00BC4A5E">
        <w:rPr>
          <w:rFonts w:ascii="Arial" w:hAnsi="Arial" w:cs="Arial"/>
          <w:sz w:val="24"/>
          <w:shd w:val="clear" w:color="auto" w:fill="FFFFFF"/>
        </w:rPr>
        <w:t xml:space="preserve">With your agreement, </w:t>
      </w:r>
      <w:r w:rsidR="0011707C" w:rsidRPr="00BC4A5E">
        <w:rPr>
          <w:rFonts w:ascii="Arial" w:hAnsi="Arial" w:cs="Arial"/>
          <w:sz w:val="24"/>
          <w:shd w:val="clear" w:color="auto" w:fill="FFFFFF"/>
        </w:rPr>
        <w:t xml:space="preserve">we </w:t>
      </w:r>
      <w:r w:rsidRPr="00BC4A5E">
        <w:rPr>
          <w:rFonts w:ascii="Arial" w:hAnsi="Arial" w:cs="Arial"/>
          <w:sz w:val="24"/>
          <w:shd w:val="clear" w:color="auto" w:fill="FFFFFF"/>
        </w:rPr>
        <w:t>may refer you to other services and healthcare providers</w:t>
      </w:r>
      <w:r w:rsidR="00670A5E" w:rsidRPr="00BC4A5E">
        <w:rPr>
          <w:rFonts w:ascii="Arial" w:hAnsi="Arial" w:cs="Arial"/>
          <w:sz w:val="24"/>
          <w:shd w:val="clear" w:color="auto" w:fill="FFFFFF"/>
        </w:rPr>
        <w:t xml:space="preserve"> not provided by the practice, </w:t>
      </w:r>
      <w:r w:rsidRPr="00BC4A5E">
        <w:rPr>
          <w:rFonts w:ascii="Arial" w:hAnsi="Arial" w:cs="Arial"/>
          <w:sz w:val="24"/>
          <w:shd w:val="clear" w:color="auto" w:fill="FFFFFF"/>
        </w:rPr>
        <w:t xml:space="preserve">or they may work with other services to provide your care in the practice. </w:t>
      </w:r>
      <w:r w:rsidR="0000355C" w:rsidRPr="00BC4A5E">
        <w:rPr>
          <w:rFonts w:ascii="Arial" w:hAnsi="Arial" w:cs="Arial"/>
          <w:sz w:val="24"/>
          <w:shd w:val="clear" w:color="auto" w:fill="FFFFFF"/>
        </w:rPr>
        <w:t xml:space="preserve">Once you have been seen for your referral, the other </w:t>
      </w:r>
      <w:r w:rsidRPr="00BC4A5E">
        <w:rPr>
          <w:rFonts w:ascii="Arial" w:hAnsi="Arial" w:cs="Arial"/>
          <w:sz w:val="24"/>
          <w:shd w:val="clear" w:color="auto" w:fill="FFFFFF"/>
        </w:rPr>
        <w:t xml:space="preserve">health care provider will normally tell </w:t>
      </w:r>
      <w:r w:rsidR="0000355C" w:rsidRPr="00BC4A5E">
        <w:rPr>
          <w:rFonts w:ascii="Arial" w:hAnsi="Arial" w:cs="Arial"/>
          <w:sz w:val="24"/>
          <w:shd w:val="clear" w:color="auto" w:fill="FFFFFF"/>
        </w:rPr>
        <w:t xml:space="preserve">us </w:t>
      </w:r>
      <w:r w:rsidRPr="00BC4A5E">
        <w:rPr>
          <w:rFonts w:ascii="Arial" w:hAnsi="Arial" w:cs="Arial"/>
          <w:sz w:val="24"/>
          <w:shd w:val="clear" w:color="auto" w:fill="FFFFFF"/>
        </w:rPr>
        <w:t xml:space="preserve">about the treatment they </w:t>
      </w:r>
      <w:r w:rsidR="0000355C" w:rsidRPr="00BC4A5E">
        <w:rPr>
          <w:rFonts w:ascii="Arial" w:hAnsi="Arial" w:cs="Arial"/>
          <w:sz w:val="24"/>
          <w:shd w:val="clear" w:color="auto" w:fill="FFFFFF"/>
        </w:rPr>
        <w:t xml:space="preserve">have </w:t>
      </w:r>
      <w:r w:rsidRPr="00BC4A5E">
        <w:rPr>
          <w:rFonts w:ascii="Arial" w:hAnsi="Arial" w:cs="Arial"/>
          <w:sz w:val="24"/>
          <w:shd w:val="clear" w:color="auto" w:fill="FFFFFF"/>
        </w:rPr>
        <w:t>provide</w:t>
      </w:r>
      <w:r w:rsidR="0000355C" w:rsidRPr="00BC4A5E">
        <w:rPr>
          <w:rFonts w:ascii="Arial" w:hAnsi="Arial" w:cs="Arial"/>
          <w:sz w:val="24"/>
          <w:shd w:val="clear" w:color="auto" w:fill="FFFFFF"/>
        </w:rPr>
        <w:t>d</w:t>
      </w:r>
      <w:r w:rsidRPr="00BC4A5E">
        <w:rPr>
          <w:rFonts w:ascii="Arial" w:hAnsi="Arial" w:cs="Arial"/>
          <w:sz w:val="24"/>
          <w:shd w:val="clear" w:color="auto" w:fill="FFFFFF"/>
        </w:rPr>
        <w:t xml:space="preserve"> </w:t>
      </w:r>
      <w:r w:rsidR="0000355C" w:rsidRPr="00BC4A5E">
        <w:rPr>
          <w:rFonts w:ascii="Arial" w:hAnsi="Arial" w:cs="Arial"/>
          <w:sz w:val="24"/>
          <w:shd w:val="clear" w:color="auto" w:fill="FFFFFF"/>
        </w:rPr>
        <w:t xml:space="preserve">for </w:t>
      </w:r>
      <w:r w:rsidRPr="00BC4A5E">
        <w:rPr>
          <w:rFonts w:ascii="Arial" w:hAnsi="Arial" w:cs="Arial"/>
          <w:sz w:val="24"/>
          <w:shd w:val="clear" w:color="auto" w:fill="FFFFFF"/>
        </w:rPr>
        <w:t xml:space="preserve">you and </w:t>
      </w:r>
      <w:r w:rsidR="0000355C" w:rsidRPr="00BC4A5E">
        <w:rPr>
          <w:rFonts w:ascii="Arial" w:hAnsi="Arial" w:cs="Arial"/>
          <w:sz w:val="24"/>
          <w:shd w:val="clear" w:color="auto" w:fill="FFFFFF"/>
        </w:rPr>
        <w:t xml:space="preserve">any follow up which </w:t>
      </w:r>
      <w:r w:rsidR="0011707C" w:rsidRPr="00BC4A5E">
        <w:rPr>
          <w:rFonts w:ascii="Arial" w:hAnsi="Arial" w:cs="Arial"/>
          <w:sz w:val="24"/>
          <w:shd w:val="clear" w:color="auto" w:fill="FFFFFF"/>
        </w:rPr>
        <w:t xml:space="preserve">we </w:t>
      </w:r>
      <w:r w:rsidR="0000355C" w:rsidRPr="00BC4A5E">
        <w:rPr>
          <w:rFonts w:ascii="Arial" w:hAnsi="Arial" w:cs="Arial"/>
          <w:sz w:val="24"/>
          <w:shd w:val="clear" w:color="auto" w:fill="FFFFFF"/>
        </w:rPr>
        <w:t xml:space="preserve">need to provide. This information is then </w:t>
      </w:r>
      <w:r w:rsidRPr="00BC4A5E">
        <w:rPr>
          <w:rFonts w:ascii="Arial" w:hAnsi="Arial" w:cs="Arial"/>
          <w:sz w:val="24"/>
          <w:shd w:val="clear" w:color="auto" w:fill="FFFFFF"/>
        </w:rPr>
        <w:t>include</w:t>
      </w:r>
      <w:r w:rsidR="0000355C" w:rsidRPr="00BC4A5E">
        <w:rPr>
          <w:rFonts w:ascii="Arial" w:hAnsi="Arial" w:cs="Arial"/>
          <w:sz w:val="24"/>
          <w:shd w:val="clear" w:color="auto" w:fill="FFFFFF"/>
        </w:rPr>
        <w:t>d</w:t>
      </w:r>
      <w:r w:rsidRPr="00BC4A5E">
        <w:rPr>
          <w:rFonts w:ascii="Arial" w:hAnsi="Arial" w:cs="Arial"/>
          <w:sz w:val="24"/>
          <w:shd w:val="clear" w:color="auto" w:fill="FFFFFF"/>
        </w:rPr>
        <w:t xml:space="preserve"> in your </w:t>
      </w:r>
      <w:r w:rsidR="0000355C" w:rsidRPr="00BC4A5E">
        <w:rPr>
          <w:rFonts w:ascii="Arial" w:hAnsi="Arial" w:cs="Arial"/>
          <w:sz w:val="24"/>
          <w:shd w:val="clear" w:color="auto" w:fill="FFFFFF"/>
        </w:rPr>
        <w:t xml:space="preserve">GP </w:t>
      </w:r>
      <w:r w:rsidRPr="00BC4A5E">
        <w:rPr>
          <w:rFonts w:ascii="Arial" w:hAnsi="Arial" w:cs="Arial"/>
          <w:sz w:val="24"/>
          <w:shd w:val="clear" w:color="auto" w:fill="FFFFFF"/>
        </w:rPr>
        <w:t>record</w:t>
      </w:r>
      <w:r w:rsidR="00F84A7C" w:rsidRPr="00BC4A5E">
        <w:rPr>
          <w:rFonts w:ascii="Arial" w:hAnsi="Arial" w:cs="Arial"/>
          <w:sz w:val="24"/>
          <w:shd w:val="clear" w:color="auto" w:fill="FFFFFF"/>
        </w:rPr>
        <w:t>.</w:t>
      </w:r>
    </w:p>
    <w:p w14:paraId="7B1FC910" w14:textId="77777777" w:rsidR="00F84A7C" w:rsidRPr="00BC4A5E" w:rsidRDefault="00F84A7C" w:rsidP="00AD0ED6">
      <w:pPr>
        <w:pStyle w:val="NoSpacing"/>
        <w:ind w:left="360"/>
        <w:jc w:val="both"/>
        <w:rPr>
          <w:rFonts w:ascii="Arial" w:hAnsi="Arial" w:cs="Arial"/>
          <w:sz w:val="24"/>
          <w:shd w:val="clear" w:color="auto" w:fill="FFFFFF"/>
        </w:rPr>
      </w:pPr>
    </w:p>
    <w:p w14:paraId="4C590DB3" w14:textId="77777777" w:rsidR="00F84A7C" w:rsidRPr="00BC4A5E" w:rsidRDefault="00F84A7C" w:rsidP="00AD0ED6">
      <w:pPr>
        <w:pStyle w:val="NoSpacing"/>
        <w:ind w:left="360"/>
        <w:jc w:val="both"/>
        <w:rPr>
          <w:rFonts w:ascii="Arial" w:hAnsi="Arial" w:cs="Arial"/>
          <w:sz w:val="24"/>
          <w:shd w:val="clear" w:color="auto" w:fill="FFFFFF"/>
        </w:rPr>
      </w:pPr>
    </w:p>
    <w:p w14:paraId="4AC1C390" w14:textId="77777777" w:rsidR="00EC08D6" w:rsidRPr="00BC4A5E" w:rsidRDefault="00EC08D6" w:rsidP="005D4DB4">
      <w:pPr>
        <w:pStyle w:val="NoSpacing"/>
        <w:numPr>
          <w:ilvl w:val="0"/>
          <w:numId w:val="19"/>
        </w:numPr>
        <w:jc w:val="both"/>
        <w:rPr>
          <w:rFonts w:ascii="Arial" w:hAnsi="Arial" w:cs="Arial"/>
          <w:sz w:val="24"/>
        </w:rPr>
      </w:pPr>
      <w:r w:rsidRPr="00BC4A5E">
        <w:rPr>
          <w:rFonts w:ascii="Arial" w:hAnsi="Arial" w:cs="Arial"/>
          <w:sz w:val="24"/>
        </w:rPr>
        <w:t>Local Hospital, Community or Social Care Services</w:t>
      </w:r>
    </w:p>
    <w:p w14:paraId="067837E5" w14:textId="77777777" w:rsidR="00EC08D6" w:rsidRPr="00BC4A5E" w:rsidRDefault="00EC08D6" w:rsidP="005D4DB4">
      <w:pPr>
        <w:pStyle w:val="NoSpacing"/>
        <w:ind w:left="360"/>
        <w:jc w:val="both"/>
        <w:rPr>
          <w:rFonts w:ascii="Arial" w:hAnsi="Arial" w:cs="Arial"/>
          <w:sz w:val="24"/>
        </w:rPr>
      </w:pPr>
    </w:p>
    <w:p w14:paraId="4D04F1BB" w14:textId="4194B51D" w:rsidR="00EC08D6" w:rsidRPr="00BC4A5E" w:rsidRDefault="00EC08D6" w:rsidP="00B53D2D">
      <w:pPr>
        <w:pStyle w:val="NoSpacing"/>
        <w:ind w:left="360"/>
        <w:rPr>
          <w:rFonts w:ascii="Arial" w:hAnsi="Arial" w:cs="Arial"/>
          <w:sz w:val="24"/>
          <w:shd w:val="clear" w:color="auto" w:fill="FFFFFF"/>
        </w:rPr>
      </w:pPr>
      <w:r w:rsidRPr="00BC4A5E">
        <w:rPr>
          <w:rFonts w:ascii="Arial" w:hAnsi="Arial" w:cs="Arial"/>
          <w:sz w:val="24"/>
          <w:shd w:val="clear" w:color="auto" w:fill="FFFFFF"/>
        </w:rPr>
        <w:t xml:space="preserve">Sometimes the clinicians caring for you need to share some of your information with others who are also supporting you. This could include hospital or </w:t>
      </w:r>
      <w:r w:rsidR="00771C9B" w:rsidRPr="00BC4A5E">
        <w:rPr>
          <w:rFonts w:ascii="Arial" w:hAnsi="Arial" w:cs="Arial"/>
          <w:sz w:val="24"/>
          <w:shd w:val="clear" w:color="auto" w:fill="FFFFFF"/>
        </w:rPr>
        <w:t>community-based</w:t>
      </w:r>
      <w:r w:rsidRPr="00BC4A5E">
        <w:rPr>
          <w:rFonts w:ascii="Arial" w:hAnsi="Arial" w:cs="Arial"/>
          <w:sz w:val="24"/>
          <w:shd w:val="clear" w:color="auto" w:fill="FFFFFF"/>
        </w:rPr>
        <w:t xml:space="preserve"> specialists, nurses, health visitors, therapists</w:t>
      </w:r>
      <w:r w:rsidR="0011707C" w:rsidRPr="00BC4A5E">
        <w:rPr>
          <w:rFonts w:ascii="Arial" w:hAnsi="Arial" w:cs="Arial"/>
          <w:sz w:val="24"/>
          <w:shd w:val="clear" w:color="auto" w:fill="FFFFFF"/>
        </w:rPr>
        <w:t>, district nurses</w:t>
      </w:r>
      <w:r w:rsidRPr="00BC4A5E">
        <w:rPr>
          <w:rFonts w:ascii="Arial" w:hAnsi="Arial" w:cs="Arial"/>
          <w:sz w:val="24"/>
          <w:shd w:val="clear" w:color="auto" w:fill="FFFFFF"/>
        </w:rPr>
        <w:t xml:space="preserve"> or social care services.</w:t>
      </w:r>
    </w:p>
    <w:p w14:paraId="51BA6CD9" w14:textId="77777777" w:rsidR="0011707C" w:rsidRPr="00BC4A5E" w:rsidRDefault="0011707C" w:rsidP="00B53D2D">
      <w:pPr>
        <w:pStyle w:val="NoSpacing"/>
        <w:ind w:left="360"/>
        <w:rPr>
          <w:rFonts w:ascii="Arial" w:hAnsi="Arial" w:cs="Arial"/>
          <w:sz w:val="24"/>
          <w:shd w:val="clear" w:color="auto" w:fill="FFFFFF"/>
        </w:rPr>
      </w:pPr>
    </w:p>
    <w:p w14:paraId="77EE9978" w14:textId="586EF3D0" w:rsidR="0011707C" w:rsidRPr="00BC4A5E" w:rsidRDefault="0011707C" w:rsidP="00B53D2D">
      <w:pPr>
        <w:pStyle w:val="NoSpacing"/>
        <w:ind w:left="360"/>
        <w:rPr>
          <w:rFonts w:ascii="Arial" w:hAnsi="Arial" w:cs="Arial"/>
          <w:sz w:val="24"/>
          <w:shd w:val="clear" w:color="auto" w:fill="FFFFFF"/>
        </w:rPr>
      </w:pPr>
      <w:r w:rsidRPr="00BC4A5E">
        <w:rPr>
          <w:rFonts w:ascii="Arial" w:hAnsi="Arial" w:cs="Arial"/>
          <w:sz w:val="24"/>
          <w:shd w:val="clear" w:color="auto" w:fill="FFFFFF"/>
        </w:rPr>
        <w:t xml:space="preserve">For example, if you attend the </w:t>
      </w:r>
      <w:r w:rsidR="00F84A7C" w:rsidRPr="00BC4A5E">
        <w:rPr>
          <w:rFonts w:ascii="Arial" w:hAnsi="Arial" w:cs="Arial"/>
          <w:sz w:val="24"/>
          <w:shd w:val="clear" w:color="auto" w:fill="FFFFFF"/>
        </w:rPr>
        <w:t xml:space="preserve">Urgent Treatment Centre </w:t>
      </w:r>
      <w:r w:rsidRPr="00BC4A5E">
        <w:rPr>
          <w:rFonts w:ascii="Arial" w:hAnsi="Arial" w:cs="Arial"/>
          <w:sz w:val="24"/>
          <w:shd w:val="clear" w:color="auto" w:fill="FFFFFF"/>
        </w:rPr>
        <w:t xml:space="preserve">at Weymouth Community Hospital then, with your consent, they </w:t>
      </w:r>
      <w:proofErr w:type="gramStart"/>
      <w:r w:rsidRPr="00BC4A5E">
        <w:rPr>
          <w:rFonts w:ascii="Arial" w:hAnsi="Arial" w:cs="Arial"/>
          <w:sz w:val="24"/>
          <w:shd w:val="clear" w:color="auto" w:fill="FFFFFF"/>
        </w:rPr>
        <w:t>are able to</w:t>
      </w:r>
      <w:proofErr w:type="gramEnd"/>
      <w:r w:rsidRPr="00BC4A5E">
        <w:rPr>
          <w:rFonts w:ascii="Arial" w:hAnsi="Arial" w:cs="Arial"/>
          <w:sz w:val="24"/>
          <w:shd w:val="clear" w:color="auto" w:fill="FFFFFF"/>
        </w:rPr>
        <w:t xml:space="preserve"> view and add to your GP record.</w:t>
      </w:r>
    </w:p>
    <w:p w14:paraId="17828C3A" w14:textId="6BB4B040" w:rsidR="00EC08D6" w:rsidRPr="00BC4A5E" w:rsidRDefault="00EC08D6" w:rsidP="00B53D2D">
      <w:pPr>
        <w:pStyle w:val="NoSpacing"/>
        <w:rPr>
          <w:rFonts w:ascii="Arial" w:hAnsi="Arial" w:cs="Arial"/>
          <w:color w:val="444444"/>
          <w:sz w:val="24"/>
          <w:shd w:val="clear" w:color="auto" w:fill="FFFFFF"/>
        </w:rPr>
      </w:pPr>
    </w:p>
    <w:p w14:paraId="0DDA8788" w14:textId="77777777" w:rsidR="00C62D46" w:rsidRDefault="00C62D46" w:rsidP="005D4DB4">
      <w:pPr>
        <w:pStyle w:val="NoSpacing"/>
        <w:jc w:val="both"/>
        <w:rPr>
          <w:rFonts w:cstheme="minorHAnsi"/>
          <w:color w:val="444444"/>
          <w:sz w:val="24"/>
          <w:shd w:val="clear" w:color="auto" w:fill="FFFFFF"/>
        </w:rPr>
      </w:pPr>
    </w:p>
    <w:p w14:paraId="064A5BD3" w14:textId="77777777" w:rsidR="00670A5E" w:rsidRPr="00BC4A5E" w:rsidRDefault="00670A5E" w:rsidP="005D4DB4">
      <w:pPr>
        <w:pStyle w:val="NoSpacing"/>
        <w:numPr>
          <w:ilvl w:val="0"/>
          <w:numId w:val="19"/>
        </w:numPr>
        <w:jc w:val="both"/>
        <w:rPr>
          <w:rFonts w:ascii="Arial" w:hAnsi="Arial" w:cs="Arial"/>
          <w:sz w:val="24"/>
          <w:szCs w:val="24"/>
        </w:rPr>
      </w:pPr>
      <w:r w:rsidRPr="00BC4A5E">
        <w:rPr>
          <w:rFonts w:ascii="Arial" w:hAnsi="Arial" w:cs="Arial"/>
          <w:sz w:val="24"/>
          <w:szCs w:val="24"/>
        </w:rPr>
        <w:t xml:space="preserve">Summary Care Record (SCR) </w:t>
      </w:r>
    </w:p>
    <w:p w14:paraId="6DB15D74" w14:textId="77777777" w:rsidR="005E7D8C" w:rsidRPr="00BC4A5E" w:rsidRDefault="005E7D8C" w:rsidP="005D4DB4">
      <w:pPr>
        <w:pStyle w:val="NoSpacing"/>
        <w:ind w:left="360"/>
        <w:jc w:val="both"/>
        <w:rPr>
          <w:rFonts w:ascii="Arial" w:hAnsi="Arial" w:cs="Arial"/>
          <w:sz w:val="24"/>
          <w:szCs w:val="24"/>
        </w:rPr>
      </w:pPr>
    </w:p>
    <w:p w14:paraId="376BB449" w14:textId="77777777" w:rsidR="00420F9F" w:rsidRPr="00BC4A5E" w:rsidRDefault="00670A5E" w:rsidP="00B53D2D">
      <w:pPr>
        <w:pStyle w:val="NoSpacing"/>
        <w:ind w:left="360"/>
        <w:rPr>
          <w:rFonts w:ascii="Arial" w:hAnsi="Arial" w:cs="Arial"/>
          <w:sz w:val="24"/>
          <w:szCs w:val="24"/>
        </w:rPr>
      </w:pPr>
      <w:r w:rsidRPr="00BC4A5E">
        <w:rPr>
          <w:rFonts w:ascii="Arial" w:hAnsi="Arial" w:cs="Arial"/>
          <w:spacing w:val="6"/>
          <w:sz w:val="24"/>
          <w:szCs w:val="24"/>
          <w:shd w:val="clear" w:color="auto" w:fill="FFFFFF"/>
        </w:rPr>
        <w:t xml:space="preserve">A Summary Care Record is an electronic record of important patient information, created from the GP medical records. It contains information </w:t>
      </w:r>
      <w:r w:rsidR="005E7D8C" w:rsidRPr="00BC4A5E">
        <w:rPr>
          <w:rFonts w:ascii="Arial" w:hAnsi="Arial" w:cs="Arial"/>
          <w:spacing w:val="6"/>
          <w:sz w:val="24"/>
          <w:szCs w:val="24"/>
          <w:shd w:val="clear" w:color="auto" w:fill="FFFFFF"/>
        </w:rPr>
        <w:t xml:space="preserve">about </w:t>
      </w:r>
      <w:r w:rsidRPr="00BC4A5E">
        <w:rPr>
          <w:rFonts w:ascii="Arial" w:hAnsi="Arial" w:cs="Arial"/>
          <w:spacing w:val="6"/>
          <w:sz w:val="24"/>
          <w:szCs w:val="24"/>
          <w:shd w:val="clear" w:color="auto" w:fill="FFFFFF"/>
        </w:rPr>
        <w:t xml:space="preserve">medication you are taking, any allergies you suffer from and any bad reactions to medications you have previously had. It can be seen and used by authorised staff in other areas of the health and care system involved in your direct care. </w:t>
      </w:r>
      <w:r w:rsidRPr="00BC4A5E">
        <w:rPr>
          <w:rFonts w:ascii="Arial" w:hAnsi="Arial" w:cs="Arial"/>
          <w:sz w:val="24"/>
          <w:szCs w:val="24"/>
        </w:rPr>
        <w:t>Giving healthcare staff access to this information can prevent mistakes being made when caring for you in an emergency or when your GP practice is closed. Your Summary Care Record also include</w:t>
      </w:r>
      <w:r w:rsidR="005E7D8C" w:rsidRPr="00BC4A5E">
        <w:rPr>
          <w:rFonts w:ascii="Arial" w:hAnsi="Arial" w:cs="Arial"/>
          <w:sz w:val="24"/>
          <w:szCs w:val="24"/>
        </w:rPr>
        <w:t>s</w:t>
      </w:r>
      <w:r w:rsidRPr="00BC4A5E">
        <w:rPr>
          <w:rFonts w:ascii="Arial" w:hAnsi="Arial" w:cs="Arial"/>
          <w:sz w:val="24"/>
          <w:szCs w:val="24"/>
        </w:rPr>
        <w:t xml:space="preserve"> your name, address, date of birth and your unique NHS Number to help identify you correctly. </w:t>
      </w:r>
    </w:p>
    <w:p w14:paraId="485B26FF" w14:textId="1285F098" w:rsidR="00670A5E" w:rsidRPr="00BC4A5E" w:rsidRDefault="00670A5E" w:rsidP="005D4DB4">
      <w:pPr>
        <w:pStyle w:val="NoSpacing"/>
        <w:ind w:left="360"/>
        <w:jc w:val="both"/>
        <w:rPr>
          <w:rFonts w:ascii="Arial" w:hAnsi="Arial" w:cs="Arial"/>
          <w:sz w:val="24"/>
          <w:szCs w:val="24"/>
        </w:rPr>
      </w:pPr>
      <w:r w:rsidRPr="00BC4A5E">
        <w:rPr>
          <w:rFonts w:ascii="Arial" w:hAnsi="Arial" w:cs="Arial"/>
          <w:sz w:val="24"/>
          <w:szCs w:val="24"/>
        </w:rPr>
        <w:lastRenderedPageBreak/>
        <w:t xml:space="preserve">If you and your GP decide to include more information it can be added to the Summary Care Record, but only with your express permission. For more information visit </w:t>
      </w:r>
      <w:hyperlink r:id="rId9" w:history="1">
        <w:r w:rsidRPr="006C7E28">
          <w:rPr>
            <w:rStyle w:val="Hyperlink"/>
            <w:rFonts w:ascii="Arial" w:hAnsi="Arial" w:cs="Arial"/>
            <w:b/>
            <w:bCs/>
            <w:color w:val="4F81BD" w:themeColor="accent1"/>
            <w:sz w:val="24"/>
            <w:szCs w:val="24"/>
          </w:rPr>
          <w:t>https://digital.nhs.uk/summary-care-records/patients</w:t>
        </w:r>
      </w:hyperlink>
    </w:p>
    <w:p w14:paraId="07206F2F" w14:textId="138E35C4" w:rsidR="0011707C" w:rsidRPr="00BC4A5E" w:rsidRDefault="0011707C" w:rsidP="005D4DB4">
      <w:pPr>
        <w:pStyle w:val="NoSpacing"/>
        <w:jc w:val="both"/>
        <w:rPr>
          <w:rFonts w:ascii="Arial" w:hAnsi="Arial" w:cs="Arial"/>
          <w:color w:val="444444"/>
          <w:sz w:val="24"/>
          <w:szCs w:val="24"/>
          <w:shd w:val="clear" w:color="auto" w:fill="FFFFFF"/>
        </w:rPr>
      </w:pPr>
    </w:p>
    <w:p w14:paraId="51B14D02" w14:textId="77777777" w:rsidR="00C62D46" w:rsidRPr="00BC4A5E" w:rsidRDefault="00C62D46" w:rsidP="005D4DB4">
      <w:pPr>
        <w:pStyle w:val="NoSpacing"/>
        <w:jc w:val="both"/>
        <w:rPr>
          <w:rFonts w:ascii="Arial" w:hAnsi="Arial" w:cs="Arial"/>
          <w:color w:val="444444"/>
          <w:sz w:val="24"/>
          <w:szCs w:val="24"/>
          <w:shd w:val="clear" w:color="auto" w:fill="FFFFFF"/>
        </w:rPr>
      </w:pPr>
    </w:p>
    <w:p w14:paraId="02561274" w14:textId="77777777" w:rsidR="00EC08D6" w:rsidRPr="00BC4A5E" w:rsidRDefault="00EC08D6" w:rsidP="005D4DB4">
      <w:pPr>
        <w:pStyle w:val="NoSpacing"/>
        <w:numPr>
          <w:ilvl w:val="0"/>
          <w:numId w:val="19"/>
        </w:numPr>
        <w:jc w:val="both"/>
        <w:rPr>
          <w:rFonts w:ascii="Arial" w:hAnsi="Arial" w:cs="Arial"/>
          <w:sz w:val="24"/>
          <w:szCs w:val="24"/>
          <w:shd w:val="clear" w:color="auto" w:fill="FFFFFF"/>
        </w:rPr>
      </w:pPr>
      <w:r w:rsidRPr="00BC4A5E">
        <w:rPr>
          <w:rFonts w:ascii="Arial" w:hAnsi="Arial" w:cs="Arial"/>
          <w:sz w:val="24"/>
          <w:szCs w:val="24"/>
          <w:shd w:val="clear" w:color="auto" w:fill="FFFFFF"/>
        </w:rPr>
        <w:t>National Services</w:t>
      </w:r>
    </w:p>
    <w:p w14:paraId="3B0E9E58" w14:textId="77777777" w:rsidR="00EC08D6" w:rsidRPr="00BC4A5E" w:rsidRDefault="00EC08D6" w:rsidP="005D4DB4">
      <w:pPr>
        <w:pStyle w:val="NoSpacing"/>
        <w:jc w:val="both"/>
        <w:rPr>
          <w:rFonts w:ascii="Arial" w:hAnsi="Arial" w:cs="Arial"/>
          <w:sz w:val="24"/>
          <w:szCs w:val="24"/>
          <w:shd w:val="clear" w:color="auto" w:fill="FFFFFF"/>
        </w:rPr>
      </w:pPr>
    </w:p>
    <w:p w14:paraId="3ADD6446" w14:textId="77777777" w:rsidR="00EC08D6" w:rsidRPr="00BC4A5E" w:rsidRDefault="00EC08D6" w:rsidP="005D4DB4">
      <w:pPr>
        <w:pStyle w:val="NormalWeb"/>
        <w:shd w:val="clear" w:color="auto" w:fill="FFFFFF"/>
        <w:spacing w:before="0" w:beforeAutospacing="0" w:after="150" w:afterAutospacing="0"/>
        <w:ind w:left="360"/>
        <w:jc w:val="both"/>
        <w:rPr>
          <w:rFonts w:ascii="Arial" w:hAnsi="Arial" w:cs="Arial"/>
        </w:rPr>
      </w:pPr>
      <w:r w:rsidRPr="00BC4A5E">
        <w:rPr>
          <w:rFonts w:ascii="Arial" w:hAnsi="Arial" w:cs="Arial"/>
        </w:rPr>
        <w:t xml:space="preserve">There are some national services like the National Cancer Screening Programme that collect and keep information from across the NHS. This </w:t>
      </w:r>
      <w:r w:rsidR="00670A5E" w:rsidRPr="00BC4A5E">
        <w:rPr>
          <w:rFonts w:ascii="Arial" w:hAnsi="Arial" w:cs="Arial"/>
        </w:rPr>
        <w:t xml:space="preserve">is </w:t>
      </w:r>
      <w:r w:rsidRPr="00BC4A5E">
        <w:rPr>
          <w:rFonts w:ascii="Arial" w:hAnsi="Arial" w:cs="Arial"/>
        </w:rPr>
        <w:t xml:space="preserve">how the NHS knows when to contact you about services like cervical, breast or bowel cancer screening. Often you have the right to not allow these organisations to have your information. </w:t>
      </w:r>
    </w:p>
    <w:p w14:paraId="252A012A" w14:textId="1156864F" w:rsidR="00C62D46" w:rsidRPr="00BC4A5E" w:rsidRDefault="00EC08D6" w:rsidP="00C62D46">
      <w:pPr>
        <w:pStyle w:val="NormalWeb"/>
        <w:shd w:val="clear" w:color="auto" w:fill="FFFFFF"/>
        <w:spacing w:before="0" w:beforeAutospacing="0" w:after="150" w:afterAutospacing="0"/>
        <w:ind w:left="360"/>
        <w:jc w:val="both"/>
        <w:rPr>
          <w:rStyle w:val="Hyperlink"/>
          <w:rFonts w:ascii="Arial" w:hAnsi="Arial" w:cs="Arial"/>
          <w:color w:val="auto"/>
          <w:u w:val="none"/>
        </w:rPr>
      </w:pPr>
      <w:r w:rsidRPr="00BC4A5E">
        <w:rPr>
          <w:rFonts w:ascii="Arial" w:hAnsi="Arial" w:cs="Arial"/>
        </w:rPr>
        <w:t>You can find out more about how the NHS holds and shares your information for national programmes on the </w:t>
      </w:r>
      <w:hyperlink r:id="rId10" w:tgtFrame="_blank" w:history="1">
        <w:r w:rsidRPr="00BC4A5E">
          <w:rPr>
            <w:rStyle w:val="Hyperlink"/>
            <w:rFonts w:ascii="Arial" w:hAnsi="Arial" w:cs="Arial"/>
            <w:color w:val="auto"/>
            <w:u w:val="none"/>
          </w:rPr>
          <w:t>NHS Choices website.</w:t>
        </w:r>
      </w:hyperlink>
    </w:p>
    <w:p w14:paraId="4B264E0B" w14:textId="77777777" w:rsidR="00AD0ED6" w:rsidRPr="00BC4A5E" w:rsidRDefault="00AD0ED6" w:rsidP="00AD0ED6">
      <w:pPr>
        <w:pStyle w:val="NoSpacing"/>
        <w:jc w:val="both"/>
        <w:rPr>
          <w:rFonts w:ascii="Arial" w:hAnsi="Arial" w:cs="Arial"/>
          <w:sz w:val="24"/>
          <w:szCs w:val="24"/>
          <w:shd w:val="clear" w:color="auto" w:fill="FFFFFF"/>
        </w:rPr>
      </w:pPr>
    </w:p>
    <w:p w14:paraId="5FA32FC9" w14:textId="351C347E" w:rsidR="00C62D46" w:rsidRPr="00BC4A5E" w:rsidRDefault="00C62D46" w:rsidP="00C62D46">
      <w:pPr>
        <w:pStyle w:val="sectionheading"/>
        <w:numPr>
          <w:ilvl w:val="0"/>
          <w:numId w:val="19"/>
        </w:numPr>
        <w:rPr>
          <w:rFonts w:ascii="Arial" w:hAnsi="Arial" w:cs="Arial"/>
          <w:b w:val="0"/>
          <w:bCs/>
          <w:sz w:val="24"/>
          <w:szCs w:val="24"/>
        </w:rPr>
      </w:pPr>
      <w:r w:rsidRPr="00BC4A5E">
        <w:rPr>
          <w:rFonts w:ascii="Arial" w:hAnsi="Arial" w:cs="Arial"/>
          <w:b w:val="0"/>
          <w:bCs/>
          <w:sz w:val="24"/>
          <w:szCs w:val="24"/>
        </w:rPr>
        <w:t xml:space="preserve">Primary </w:t>
      </w:r>
      <w:r w:rsidR="00420F9F" w:rsidRPr="00BC4A5E">
        <w:rPr>
          <w:rFonts w:ascii="Arial" w:hAnsi="Arial" w:cs="Arial"/>
          <w:b w:val="0"/>
          <w:bCs/>
          <w:sz w:val="24"/>
          <w:szCs w:val="24"/>
        </w:rPr>
        <w:t>C</w:t>
      </w:r>
      <w:r w:rsidRPr="00BC4A5E">
        <w:rPr>
          <w:rFonts w:ascii="Arial" w:hAnsi="Arial" w:cs="Arial"/>
          <w:b w:val="0"/>
          <w:bCs/>
          <w:sz w:val="24"/>
          <w:szCs w:val="24"/>
        </w:rPr>
        <w:t xml:space="preserve">are </w:t>
      </w:r>
      <w:r w:rsidR="00420F9F" w:rsidRPr="00BC4A5E">
        <w:rPr>
          <w:rFonts w:ascii="Arial" w:hAnsi="Arial" w:cs="Arial"/>
          <w:b w:val="0"/>
          <w:bCs/>
          <w:sz w:val="24"/>
          <w:szCs w:val="24"/>
        </w:rPr>
        <w:t>N</w:t>
      </w:r>
      <w:r w:rsidRPr="00BC4A5E">
        <w:rPr>
          <w:rFonts w:ascii="Arial" w:hAnsi="Arial" w:cs="Arial"/>
          <w:b w:val="0"/>
          <w:bCs/>
          <w:sz w:val="24"/>
          <w:szCs w:val="24"/>
        </w:rPr>
        <w:t>etworks</w:t>
      </w:r>
    </w:p>
    <w:p w14:paraId="126D1E5E" w14:textId="77A47938" w:rsidR="00C62D46" w:rsidRPr="00BC4A5E" w:rsidRDefault="00C62D46" w:rsidP="00C62D46">
      <w:pPr>
        <w:pStyle w:val="Para"/>
        <w:ind w:left="360"/>
        <w:jc w:val="both"/>
        <w:rPr>
          <w:rFonts w:ascii="Arial" w:hAnsi="Arial" w:cs="Arial"/>
          <w:sz w:val="24"/>
          <w:szCs w:val="24"/>
        </w:rPr>
      </w:pPr>
      <w:r w:rsidRPr="00BC4A5E">
        <w:rPr>
          <w:rFonts w:ascii="Arial" w:hAnsi="Arial" w:cs="Arial"/>
          <w:sz w:val="24"/>
          <w:szCs w:val="24"/>
          <w:lang w:eastAsia="en-GB"/>
        </w:rPr>
        <w:t>Primary Care Networks (PCNs) are groups of GP Practices working closely together with their local partners (</w:t>
      </w:r>
      <w:proofErr w:type="gramStart"/>
      <w:r w:rsidRPr="00BC4A5E">
        <w:rPr>
          <w:rFonts w:ascii="Arial" w:hAnsi="Arial" w:cs="Arial"/>
          <w:sz w:val="24"/>
          <w:szCs w:val="24"/>
          <w:lang w:eastAsia="en-GB"/>
        </w:rPr>
        <w:t>e.g.</w:t>
      </w:r>
      <w:proofErr w:type="gramEnd"/>
      <w:r w:rsidRPr="00BC4A5E">
        <w:rPr>
          <w:rFonts w:ascii="Arial" w:hAnsi="Arial" w:cs="Arial"/>
          <w:sz w:val="24"/>
          <w:szCs w:val="24"/>
          <w:lang w:eastAsia="en-GB"/>
        </w:rPr>
        <w:t xml:space="preserve"> other primary and community care staff, mental health, social care, pharmacy, hospital and voluntary services for the benefit of patients and the local community</w:t>
      </w:r>
      <w:r w:rsidR="003F6AA8" w:rsidRPr="00BC4A5E">
        <w:rPr>
          <w:rFonts w:ascii="Arial" w:hAnsi="Arial" w:cs="Arial"/>
          <w:sz w:val="24"/>
          <w:szCs w:val="24"/>
          <w:lang w:eastAsia="en-GB"/>
        </w:rPr>
        <w:t>)</w:t>
      </w:r>
      <w:r w:rsidRPr="00BC4A5E">
        <w:rPr>
          <w:rFonts w:ascii="Arial" w:hAnsi="Arial" w:cs="Arial"/>
          <w:sz w:val="24"/>
          <w:szCs w:val="24"/>
          <w:lang w:eastAsia="en-GB"/>
        </w:rPr>
        <w:t xml:space="preserve">.  </w:t>
      </w:r>
      <w:r w:rsidRPr="00BC4A5E">
        <w:rPr>
          <w:rFonts w:ascii="Arial" w:hAnsi="Arial" w:cs="Arial"/>
          <w:sz w:val="24"/>
          <w:szCs w:val="24"/>
        </w:rPr>
        <w:t xml:space="preserve">Our Practice is part of Weymouth and Portland PCN, alongside Cross Road Surgery, Dorchester Road Surgery, Royal Crescent and Preston Road Surgery, Royal Manor Health </w:t>
      </w:r>
      <w:proofErr w:type="gramStart"/>
      <w:r w:rsidRPr="00BC4A5E">
        <w:rPr>
          <w:rFonts w:ascii="Arial" w:hAnsi="Arial" w:cs="Arial"/>
          <w:sz w:val="24"/>
          <w:szCs w:val="24"/>
        </w:rPr>
        <w:t>Centre</w:t>
      </w:r>
      <w:proofErr w:type="gramEnd"/>
      <w:r w:rsidRPr="00BC4A5E">
        <w:rPr>
          <w:rFonts w:ascii="Arial" w:hAnsi="Arial" w:cs="Arial"/>
          <w:sz w:val="24"/>
          <w:szCs w:val="24"/>
        </w:rPr>
        <w:t xml:space="preserve"> and Wyke Regis Health Centre.</w:t>
      </w:r>
    </w:p>
    <w:p w14:paraId="7F32C8A6" w14:textId="46666C0A" w:rsidR="00C62D46" w:rsidRPr="00BC4A5E" w:rsidRDefault="00C62D46" w:rsidP="00C62D46">
      <w:pPr>
        <w:pStyle w:val="Para"/>
        <w:ind w:left="360"/>
        <w:jc w:val="both"/>
        <w:rPr>
          <w:rFonts w:ascii="Arial" w:hAnsi="Arial" w:cs="Arial"/>
          <w:sz w:val="24"/>
          <w:szCs w:val="24"/>
          <w:lang w:eastAsia="en-GB"/>
        </w:rPr>
      </w:pPr>
      <w:r w:rsidRPr="00BC4A5E">
        <w:rPr>
          <w:rFonts w:ascii="Arial" w:hAnsi="Arial" w:cs="Arial"/>
          <w:sz w:val="24"/>
          <w:szCs w:val="24"/>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  Only healthcare staff involved in your care will have access to your record.</w:t>
      </w:r>
      <w:r w:rsidR="003F6AA8" w:rsidRPr="00BC4A5E">
        <w:rPr>
          <w:rFonts w:ascii="Arial" w:hAnsi="Arial" w:cs="Arial"/>
          <w:sz w:val="24"/>
          <w:szCs w:val="24"/>
          <w:lang w:eastAsia="en-GB"/>
        </w:rPr>
        <w:t xml:space="preserve">  If you do not want your records to be shared with the PCN then please let us know.</w:t>
      </w:r>
    </w:p>
    <w:p w14:paraId="505D482E" w14:textId="77777777" w:rsidR="00C62D46" w:rsidRPr="00BC4A5E" w:rsidRDefault="00C62D46" w:rsidP="00C62D46">
      <w:pPr>
        <w:pStyle w:val="Para"/>
        <w:rPr>
          <w:rFonts w:ascii="Arial" w:hAnsi="Arial" w:cs="Arial"/>
          <w:sz w:val="24"/>
          <w:szCs w:val="24"/>
          <w:lang w:eastAsia="en-GB"/>
        </w:rPr>
      </w:pPr>
    </w:p>
    <w:p w14:paraId="1C63CE80" w14:textId="542D7D06" w:rsidR="00C62D46" w:rsidRPr="00BC4A5E" w:rsidRDefault="00C62D46" w:rsidP="00C62D46">
      <w:pPr>
        <w:pStyle w:val="sectionheading"/>
        <w:numPr>
          <w:ilvl w:val="0"/>
          <w:numId w:val="19"/>
        </w:numPr>
        <w:rPr>
          <w:rFonts w:ascii="Arial" w:hAnsi="Arial" w:cs="Arial"/>
          <w:b w:val="0"/>
          <w:bCs/>
          <w:sz w:val="24"/>
          <w:szCs w:val="24"/>
        </w:rPr>
      </w:pPr>
      <w:r w:rsidRPr="00BC4A5E">
        <w:rPr>
          <w:rFonts w:ascii="Arial" w:hAnsi="Arial" w:cs="Arial"/>
          <w:b w:val="0"/>
          <w:bCs/>
          <w:sz w:val="24"/>
          <w:szCs w:val="24"/>
        </w:rPr>
        <w:t xml:space="preserve">Dorset </w:t>
      </w:r>
      <w:r w:rsidR="00BC1104">
        <w:rPr>
          <w:rFonts w:ascii="Arial" w:hAnsi="Arial" w:cs="Arial"/>
          <w:b w:val="0"/>
          <w:bCs/>
          <w:sz w:val="24"/>
          <w:szCs w:val="24"/>
        </w:rPr>
        <w:t>C</w:t>
      </w:r>
      <w:r w:rsidRPr="00BC4A5E">
        <w:rPr>
          <w:rFonts w:ascii="Arial" w:hAnsi="Arial" w:cs="Arial"/>
          <w:b w:val="0"/>
          <w:bCs/>
          <w:sz w:val="24"/>
          <w:szCs w:val="24"/>
        </w:rPr>
        <w:t xml:space="preserve">are </w:t>
      </w:r>
      <w:r w:rsidR="00BC1104">
        <w:rPr>
          <w:rFonts w:ascii="Arial" w:hAnsi="Arial" w:cs="Arial"/>
          <w:b w:val="0"/>
          <w:bCs/>
          <w:sz w:val="24"/>
          <w:szCs w:val="24"/>
        </w:rPr>
        <w:t>R</w:t>
      </w:r>
      <w:r w:rsidRPr="00BC4A5E">
        <w:rPr>
          <w:rFonts w:ascii="Arial" w:hAnsi="Arial" w:cs="Arial"/>
          <w:b w:val="0"/>
          <w:bCs/>
          <w:sz w:val="24"/>
          <w:szCs w:val="24"/>
        </w:rPr>
        <w:t>ecord (DCR)</w:t>
      </w:r>
    </w:p>
    <w:p w14:paraId="3BF5B534" w14:textId="2A1A6369" w:rsidR="00C62D46" w:rsidRPr="00BC4A5E" w:rsidRDefault="00C62D46" w:rsidP="00994E7E">
      <w:pPr>
        <w:pStyle w:val="Para"/>
        <w:ind w:left="360"/>
        <w:jc w:val="both"/>
        <w:rPr>
          <w:rFonts w:ascii="Arial" w:hAnsi="Arial" w:cs="Arial"/>
          <w:sz w:val="24"/>
          <w:szCs w:val="24"/>
          <w:lang w:eastAsia="en-GB"/>
        </w:rPr>
      </w:pPr>
      <w:r w:rsidRPr="00BC4A5E">
        <w:rPr>
          <w:rFonts w:ascii="Arial" w:hAnsi="Arial" w:cs="Arial"/>
          <w:sz w:val="24"/>
          <w:szCs w:val="24"/>
        </w:rPr>
        <w:t>Health</w:t>
      </w:r>
      <w:r w:rsidRPr="00BC4A5E">
        <w:rPr>
          <w:rFonts w:ascii="Arial" w:hAnsi="Arial" w:cs="Arial"/>
          <w:sz w:val="24"/>
          <w:szCs w:val="24"/>
          <w:lang w:eastAsia="en-GB"/>
        </w:rPr>
        <w:t xml:space="preserve"> and social care organisations in Dorset may hold different sets of records about you, and not every organisation uses the same system.  The Dorset Care Record is a confidential computer record that joins up all these different records to create one complete and up to-date record.  Sharing appropriate information electronically to a single place, offers direct access for authorised health and social care professionals to provide as full a picture as possible of your history, needs, support and service contacts.  </w:t>
      </w:r>
    </w:p>
    <w:p w14:paraId="4C00E5B1" w14:textId="63048E43" w:rsidR="00C62D46" w:rsidRPr="00BC4A5E" w:rsidRDefault="00C62D46" w:rsidP="00FB7BC8">
      <w:pPr>
        <w:pStyle w:val="Para"/>
        <w:ind w:left="360"/>
        <w:rPr>
          <w:rFonts w:ascii="Arial" w:hAnsi="Arial" w:cs="Arial"/>
          <w:sz w:val="24"/>
          <w:szCs w:val="24"/>
          <w:lang w:eastAsia="en-GB"/>
        </w:rPr>
      </w:pPr>
      <w:r w:rsidRPr="00BC4A5E">
        <w:rPr>
          <w:rFonts w:ascii="Arial" w:hAnsi="Arial" w:cs="Arial"/>
          <w:sz w:val="24"/>
          <w:szCs w:val="24"/>
          <w:lang w:eastAsia="en-GB"/>
        </w:rPr>
        <w:t>If you do not wish your information to be shared in this way, you will need to opt-out of the Dorset Care Record.  You can do this by contacting the Privacy Officer on th</w:t>
      </w:r>
      <w:r w:rsidR="00FB7BC8">
        <w:rPr>
          <w:rFonts w:ascii="Arial" w:hAnsi="Arial" w:cs="Arial"/>
          <w:sz w:val="24"/>
          <w:szCs w:val="24"/>
          <w:lang w:eastAsia="en-GB"/>
        </w:rPr>
        <w:t>e</w:t>
      </w:r>
      <w:r w:rsidR="00FB7BC8" w:rsidRPr="00E92685">
        <w:rPr>
          <w:rFonts w:ascii="Arial" w:hAnsi="Arial" w:cs="Arial"/>
          <w:color w:val="0070C0"/>
          <w:sz w:val="24"/>
          <w:szCs w:val="24"/>
          <w:lang w:eastAsia="en-GB"/>
        </w:rPr>
        <w:t xml:space="preserve"> </w:t>
      </w:r>
      <w:hyperlink r:id="rId11" w:history="1">
        <w:r w:rsidR="00FB7BC8" w:rsidRPr="00E92685">
          <w:rPr>
            <w:rStyle w:val="Hyperlink"/>
            <w:rFonts w:ascii="Arial" w:hAnsi="Arial" w:cs="Arial"/>
            <w:b/>
            <w:bCs/>
            <w:color w:val="4F81BD" w:themeColor="accent1"/>
            <w:sz w:val="24"/>
            <w:szCs w:val="24"/>
            <w:lang w:eastAsia="en-GB"/>
          </w:rPr>
          <w:t>DCR</w:t>
        </w:r>
        <w:r w:rsidR="00FB7BC8" w:rsidRPr="00E92685">
          <w:rPr>
            <w:rStyle w:val="Hyperlink"/>
            <w:rFonts w:ascii="Arial" w:hAnsi="Arial" w:cs="Arial"/>
            <w:color w:val="4F81BD" w:themeColor="accent1"/>
            <w:sz w:val="24"/>
            <w:szCs w:val="24"/>
            <w:lang w:eastAsia="en-GB"/>
          </w:rPr>
          <w:t xml:space="preserve"> </w:t>
        </w:r>
        <w:r w:rsidR="00FB7BC8" w:rsidRPr="00E92685">
          <w:rPr>
            <w:rStyle w:val="Hyperlink"/>
            <w:rFonts w:ascii="Arial" w:hAnsi="Arial" w:cs="Arial"/>
            <w:b/>
            <w:bCs/>
            <w:color w:val="4F81BD" w:themeColor="accent1"/>
            <w:sz w:val="24"/>
            <w:szCs w:val="24"/>
            <w:lang w:eastAsia="en-GB"/>
          </w:rPr>
          <w:t>website</w:t>
        </w:r>
      </w:hyperlink>
      <w:r w:rsidR="00FB7BC8" w:rsidRPr="00FB7BC8">
        <w:rPr>
          <w:rFonts w:ascii="Arial" w:hAnsi="Arial" w:cs="Arial"/>
          <w:b/>
          <w:bCs/>
          <w:color w:val="4F81BD" w:themeColor="accent1"/>
          <w:sz w:val="24"/>
          <w:szCs w:val="24"/>
          <w:lang w:eastAsia="en-GB"/>
        </w:rPr>
        <w:t xml:space="preserve">. </w:t>
      </w:r>
      <w:r w:rsidR="00FB7BC8" w:rsidRPr="00FB7BC8">
        <w:rPr>
          <w:rFonts w:ascii="Arial" w:hAnsi="Arial" w:cs="Arial"/>
          <w:sz w:val="24"/>
          <w:szCs w:val="24"/>
          <w:lang w:eastAsia="en-GB"/>
        </w:rPr>
        <w:t>The</w:t>
      </w:r>
      <w:r w:rsidRPr="00BC4A5E">
        <w:rPr>
          <w:rFonts w:ascii="Arial" w:hAnsi="Arial" w:cs="Arial"/>
          <w:sz w:val="24"/>
          <w:szCs w:val="24"/>
          <w:lang w:eastAsia="en-GB"/>
        </w:rPr>
        <w:t xml:space="preserve"> Dorset Care Record have their own Privacy Notice, available on the </w:t>
      </w:r>
      <w:r w:rsidR="00FB7BC8">
        <w:rPr>
          <w:rFonts w:ascii="Arial" w:hAnsi="Arial" w:cs="Arial"/>
          <w:sz w:val="24"/>
          <w:szCs w:val="24"/>
          <w:lang w:eastAsia="en-GB"/>
        </w:rPr>
        <w:t>website.</w:t>
      </w:r>
    </w:p>
    <w:p w14:paraId="047E5710" w14:textId="77777777" w:rsidR="00C62D46" w:rsidRPr="00BC4A5E" w:rsidRDefault="00C62D46" w:rsidP="00C62D46">
      <w:pPr>
        <w:pStyle w:val="Para"/>
        <w:jc w:val="both"/>
        <w:rPr>
          <w:rFonts w:ascii="Arial" w:hAnsi="Arial" w:cs="Arial"/>
          <w:sz w:val="24"/>
          <w:szCs w:val="24"/>
          <w:lang w:eastAsia="en-GB"/>
        </w:rPr>
      </w:pPr>
    </w:p>
    <w:p w14:paraId="7441D93B" w14:textId="0C72C9D1" w:rsidR="00C62D46" w:rsidRPr="00BC4A5E" w:rsidRDefault="00C62D46" w:rsidP="00C62D46">
      <w:pPr>
        <w:pStyle w:val="Para"/>
        <w:numPr>
          <w:ilvl w:val="0"/>
          <w:numId w:val="19"/>
        </w:numPr>
        <w:jc w:val="both"/>
        <w:rPr>
          <w:rFonts w:ascii="Arial" w:hAnsi="Arial" w:cs="Arial"/>
          <w:sz w:val="24"/>
          <w:szCs w:val="24"/>
          <w:lang w:eastAsia="en-GB"/>
        </w:rPr>
      </w:pPr>
      <w:r w:rsidRPr="00BC4A5E">
        <w:rPr>
          <w:rFonts w:ascii="Arial" w:hAnsi="Arial" w:cs="Arial"/>
          <w:sz w:val="24"/>
          <w:szCs w:val="24"/>
        </w:rPr>
        <w:t xml:space="preserve">Diabetic </w:t>
      </w:r>
      <w:r w:rsidR="002D02D9">
        <w:rPr>
          <w:rFonts w:ascii="Arial" w:hAnsi="Arial" w:cs="Arial"/>
          <w:sz w:val="24"/>
          <w:szCs w:val="24"/>
        </w:rPr>
        <w:t>E</w:t>
      </w:r>
      <w:r w:rsidRPr="00BC4A5E">
        <w:rPr>
          <w:rFonts w:ascii="Arial" w:hAnsi="Arial" w:cs="Arial"/>
          <w:sz w:val="24"/>
          <w:szCs w:val="24"/>
        </w:rPr>
        <w:t xml:space="preserve">ye </w:t>
      </w:r>
      <w:r w:rsidR="002D02D9">
        <w:rPr>
          <w:rFonts w:ascii="Arial" w:hAnsi="Arial" w:cs="Arial"/>
          <w:sz w:val="24"/>
          <w:szCs w:val="24"/>
        </w:rPr>
        <w:t>S</w:t>
      </w:r>
      <w:r w:rsidRPr="00BC4A5E">
        <w:rPr>
          <w:rFonts w:ascii="Arial" w:hAnsi="Arial" w:cs="Arial"/>
          <w:sz w:val="24"/>
          <w:szCs w:val="24"/>
        </w:rPr>
        <w:t>creening</w:t>
      </w:r>
    </w:p>
    <w:p w14:paraId="1D37B508" w14:textId="227D5235" w:rsidR="00C62D46" w:rsidRPr="00BC4A5E" w:rsidRDefault="00C62D46" w:rsidP="00994E7E">
      <w:pPr>
        <w:pStyle w:val="Para"/>
        <w:ind w:left="360"/>
        <w:jc w:val="both"/>
        <w:rPr>
          <w:rFonts w:ascii="Arial" w:hAnsi="Arial" w:cs="Arial"/>
          <w:sz w:val="24"/>
          <w:szCs w:val="24"/>
        </w:rPr>
      </w:pPr>
      <w:r w:rsidRPr="00BC4A5E">
        <w:rPr>
          <w:rFonts w:ascii="Arial" w:hAnsi="Arial" w:cs="Arial"/>
          <w:sz w:val="24"/>
          <w:szCs w:val="24"/>
        </w:rPr>
        <w:t>The Dorset Diabetic Eye Screening Programme is provided by</w:t>
      </w:r>
      <w:r w:rsidR="00F84A7C" w:rsidRPr="00BC4A5E">
        <w:rPr>
          <w:rFonts w:ascii="Arial" w:hAnsi="Arial" w:cs="Arial"/>
          <w:sz w:val="24"/>
          <w:szCs w:val="24"/>
        </w:rPr>
        <w:t xml:space="preserve"> NEC Care</w:t>
      </w:r>
      <w:r w:rsidRPr="00BC4A5E">
        <w:rPr>
          <w:rFonts w:ascii="Arial" w:hAnsi="Arial" w:cs="Arial"/>
          <w:sz w:val="24"/>
          <w:szCs w:val="24"/>
        </w:rPr>
        <w:t xml:space="preserve">, commissioned by NHS England South (Wessex) as part of the National Diabetic Eye Screening Programme.  We share information with </w:t>
      </w:r>
      <w:r w:rsidR="00F84A7C" w:rsidRPr="00BC4A5E">
        <w:rPr>
          <w:rFonts w:ascii="Arial" w:hAnsi="Arial" w:cs="Arial"/>
          <w:sz w:val="24"/>
          <w:szCs w:val="24"/>
        </w:rPr>
        <w:t xml:space="preserve">NEC Care </w:t>
      </w:r>
      <w:r w:rsidR="002D02D9" w:rsidRPr="00BC4A5E">
        <w:rPr>
          <w:rFonts w:ascii="Arial" w:hAnsi="Arial" w:cs="Arial"/>
          <w:sz w:val="24"/>
          <w:szCs w:val="24"/>
        </w:rPr>
        <w:t>to</w:t>
      </w:r>
      <w:r w:rsidRPr="00BC4A5E">
        <w:rPr>
          <w:rFonts w:ascii="Arial" w:hAnsi="Arial" w:cs="Arial"/>
          <w:sz w:val="24"/>
          <w:szCs w:val="24"/>
        </w:rPr>
        <w:t xml:space="preserve"> provide diabetic retinopathy screen for our diabetic patients. </w:t>
      </w:r>
    </w:p>
    <w:p w14:paraId="5CC481BC" w14:textId="7B8E0A06" w:rsidR="00E53A6C" w:rsidRPr="002D02D9" w:rsidRDefault="00C62D46" w:rsidP="00F84A7C">
      <w:pPr>
        <w:pStyle w:val="Para"/>
        <w:ind w:left="360"/>
        <w:jc w:val="both"/>
        <w:rPr>
          <w:rFonts w:ascii="Arial" w:hAnsi="Arial" w:cs="Arial"/>
          <w:b/>
          <w:bCs/>
          <w:color w:val="548DD4" w:themeColor="text2" w:themeTint="99"/>
          <w:sz w:val="24"/>
          <w:szCs w:val="24"/>
        </w:rPr>
      </w:pPr>
      <w:r w:rsidRPr="00BC4A5E">
        <w:rPr>
          <w:rFonts w:ascii="Arial" w:hAnsi="Arial" w:cs="Arial"/>
          <w:sz w:val="24"/>
          <w:szCs w:val="24"/>
        </w:rPr>
        <w:t xml:space="preserve">You can find out more about the Diabetic Eye Screening </w:t>
      </w:r>
      <w:r w:rsidR="00F84A7C" w:rsidRPr="00BC4A5E">
        <w:rPr>
          <w:rFonts w:ascii="Arial" w:hAnsi="Arial" w:cs="Arial"/>
          <w:sz w:val="24"/>
          <w:szCs w:val="24"/>
        </w:rPr>
        <w:t xml:space="preserve">at </w:t>
      </w:r>
      <w:hyperlink r:id="rId12" w:history="1">
        <w:r w:rsidR="00F84A7C" w:rsidRPr="002D02D9">
          <w:rPr>
            <w:rStyle w:val="Hyperlink"/>
            <w:rFonts w:ascii="Arial" w:hAnsi="Arial" w:cs="Arial"/>
            <w:b/>
            <w:bCs/>
            <w:color w:val="548DD4" w:themeColor="text2" w:themeTint="99"/>
            <w:sz w:val="24"/>
            <w:szCs w:val="24"/>
          </w:rPr>
          <w:t>NEC Care - Diabetic Eye Screening (necsws.com)</w:t>
        </w:r>
      </w:hyperlink>
    </w:p>
    <w:p w14:paraId="2B4B802E" w14:textId="77777777" w:rsidR="00AD0ED6" w:rsidRPr="00BC4A5E" w:rsidRDefault="00AD0ED6" w:rsidP="00AD0ED6">
      <w:pPr>
        <w:pStyle w:val="Para"/>
        <w:ind w:firstLine="360"/>
        <w:jc w:val="both"/>
        <w:rPr>
          <w:rFonts w:ascii="Arial" w:hAnsi="Arial" w:cs="Arial"/>
          <w:sz w:val="24"/>
          <w:szCs w:val="24"/>
        </w:rPr>
      </w:pPr>
    </w:p>
    <w:p w14:paraId="75C77B74" w14:textId="77777777" w:rsidR="00F84A7C" w:rsidRPr="00BC4A5E" w:rsidRDefault="00F84A7C" w:rsidP="00F84A7C">
      <w:pPr>
        <w:pStyle w:val="NormalWeb"/>
        <w:numPr>
          <w:ilvl w:val="0"/>
          <w:numId w:val="19"/>
        </w:numPr>
        <w:rPr>
          <w:rFonts w:ascii="Arial" w:hAnsi="Arial" w:cs="Arial"/>
          <w:color w:val="000000"/>
        </w:rPr>
      </w:pPr>
      <w:r w:rsidRPr="00BC4A5E">
        <w:rPr>
          <w:rFonts w:ascii="Arial" w:hAnsi="Arial" w:cs="Arial"/>
          <w:color w:val="000000"/>
        </w:rPr>
        <w:t>Social Prescribing</w:t>
      </w:r>
    </w:p>
    <w:p w14:paraId="0D816945" w14:textId="4A74F7F6" w:rsidR="00C62D46" w:rsidRPr="00BC4A5E" w:rsidRDefault="00F84A7C" w:rsidP="00786A14">
      <w:pPr>
        <w:pStyle w:val="NormalWeb"/>
        <w:ind w:left="360"/>
        <w:rPr>
          <w:rFonts w:ascii="Arial" w:hAnsi="Arial" w:cs="Arial"/>
          <w:color w:val="000000"/>
        </w:rPr>
      </w:pPr>
      <w:r w:rsidRPr="00BC4A5E">
        <w:rPr>
          <w:rFonts w:ascii="Arial" w:hAnsi="Arial" w:cs="Arial"/>
          <w:color w:val="000000"/>
        </w:rPr>
        <w:t xml:space="preserve">Social prescribing enables GPs, </w:t>
      </w:r>
      <w:proofErr w:type="gramStart"/>
      <w:r w:rsidRPr="00BC4A5E">
        <w:rPr>
          <w:rFonts w:ascii="Arial" w:hAnsi="Arial" w:cs="Arial"/>
          <w:color w:val="000000"/>
        </w:rPr>
        <w:t>nurses</w:t>
      </w:r>
      <w:proofErr w:type="gramEnd"/>
      <w:r w:rsidRPr="00BC4A5E">
        <w:rPr>
          <w:rFonts w:ascii="Arial" w:hAnsi="Arial" w:cs="Arial"/>
          <w:color w:val="000000"/>
        </w:rPr>
        <w:t xml:space="preserve"> and other primary care professionals to refer patients to a range of local, non-clinical community services to help patients to improve their health, wellbeing and social welfare.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w:t>
      </w:r>
      <w:proofErr w:type="gramStart"/>
      <w:r w:rsidRPr="00BC4A5E">
        <w:rPr>
          <w:rFonts w:ascii="Arial" w:hAnsi="Arial" w:cs="Arial"/>
          <w:color w:val="000000"/>
        </w:rPr>
        <w:t>patient</w:t>
      </w:r>
      <w:proofErr w:type="gramEnd"/>
      <w:r w:rsidRPr="00BC4A5E">
        <w:rPr>
          <w:rFonts w:ascii="Arial" w:hAnsi="Arial" w:cs="Arial"/>
          <w:color w:val="000000"/>
        </w:rPr>
        <w:t xml:space="preserve"> and the non-clinical services within the community. Current providers in our area include: · Livewell Dorset · Home Start West Dorset · Help and Care</w:t>
      </w:r>
    </w:p>
    <w:p w14:paraId="61B1768F" w14:textId="701E4269" w:rsidR="00994E7E" w:rsidRPr="00BC4A5E" w:rsidRDefault="00994E7E" w:rsidP="00994E7E">
      <w:pPr>
        <w:pStyle w:val="sectionheading"/>
        <w:rPr>
          <w:rFonts w:ascii="Arial" w:hAnsi="Arial" w:cs="Arial"/>
          <w:b w:val="0"/>
          <w:bCs/>
          <w:sz w:val="24"/>
          <w:szCs w:val="24"/>
        </w:rPr>
      </w:pPr>
    </w:p>
    <w:p w14:paraId="422E8284" w14:textId="24827A36" w:rsidR="00F84A7C" w:rsidRPr="00BC4A5E" w:rsidRDefault="00F84A7C" w:rsidP="00F84A7C">
      <w:pPr>
        <w:pStyle w:val="ListParagraph"/>
        <w:numPr>
          <w:ilvl w:val="0"/>
          <w:numId w:val="19"/>
        </w:numPr>
        <w:rPr>
          <w:rFonts w:ascii="Arial" w:hAnsi="Arial" w:cs="Arial"/>
          <w:sz w:val="24"/>
          <w:szCs w:val="24"/>
        </w:rPr>
      </w:pPr>
      <w:r w:rsidRPr="00BC4A5E">
        <w:rPr>
          <w:rFonts w:ascii="Arial" w:hAnsi="Arial" w:cs="Arial"/>
          <w:color w:val="000000"/>
          <w:sz w:val="24"/>
          <w:szCs w:val="24"/>
        </w:rPr>
        <w:t xml:space="preserve">Diabetes </w:t>
      </w:r>
      <w:r w:rsidR="002D02D9">
        <w:rPr>
          <w:rFonts w:ascii="Arial" w:hAnsi="Arial" w:cs="Arial"/>
          <w:color w:val="000000"/>
          <w:sz w:val="24"/>
          <w:szCs w:val="24"/>
        </w:rPr>
        <w:t>P</w:t>
      </w:r>
      <w:r w:rsidRPr="00BC4A5E">
        <w:rPr>
          <w:rFonts w:ascii="Arial" w:hAnsi="Arial" w:cs="Arial"/>
          <w:color w:val="000000"/>
          <w:sz w:val="24"/>
          <w:szCs w:val="24"/>
        </w:rPr>
        <w:t xml:space="preserve">revention </w:t>
      </w:r>
      <w:r w:rsidR="002D02D9">
        <w:rPr>
          <w:rFonts w:ascii="Arial" w:hAnsi="Arial" w:cs="Arial"/>
          <w:color w:val="000000"/>
          <w:sz w:val="24"/>
          <w:szCs w:val="24"/>
        </w:rPr>
        <w:t>P</w:t>
      </w:r>
      <w:r w:rsidRPr="00BC4A5E">
        <w:rPr>
          <w:rFonts w:ascii="Arial" w:hAnsi="Arial" w:cs="Arial"/>
          <w:color w:val="000000"/>
          <w:sz w:val="24"/>
          <w:szCs w:val="24"/>
        </w:rPr>
        <w:t>rogramme</w:t>
      </w:r>
    </w:p>
    <w:p w14:paraId="01FF303B" w14:textId="77777777" w:rsidR="00F84A7C" w:rsidRPr="00BC4A5E" w:rsidRDefault="00F84A7C" w:rsidP="00F84A7C">
      <w:pPr>
        <w:pStyle w:val="ListParagraph"/>
        <w:ind w:left="360"/>
        <w:rPr>
          <w:rFonts w:ascii="Arial" w:hAnsi="Arial" w:cs="Arial"/>
          <w:color w:val="000000"/>
          <w:sz w:val="24"/>
          <w:szCs w:val="24"/>
        </w:rPr>
      </w:pPr>
    </w:p>
    <w:p w14:paraId="6EE86286" w14:textId="04597B80" w:rsidR="00F84A7C" w:rsidRPr="00BC4A5E" w:rsidRDefault="00F84A7C" w:rsidP="00F84A7C">
      <w:pPr>
        <w:pStyle w:val="ListParagraph"/>
        <w:ind w:left="360"/>
        <w:rPr>
          <w:rFonts w:ascii="Arial" w:hAnsi="Arial" w:cs="Arial"/>
          <w:color w:val="000000"/>
          <w:sz w:val="24"/>
          <w:szCs w:val="24"/>
        </w:rPr>
      </w:pPr>
      <w:r w:rsidRPr="00BC4A5E">
        <w:rPr>
          <w:rFonts w:ascii="Arial" w:hAnsi="Arial" w:cs="Arial"/>
          <w:color w:val="000000"/>
          <w:sz w:val="24"/>
          <w:szCs w:val="24"/>
        </w:rPr>
        <w:t xml:space="preserve"> The Healthier You: NHS Diabetes Prevention Programme is provided in Dorset by ‘Live Well Taking Control (LWTC)’, commissioned by NHS England, as part of the National Diabetes Prevention Programme. This programme identifies those at high risk of Type 2 diabetes and refers them onto a behaviour change programme run by ‘Live Well Taking Control’. You can find out more about the Diabetes Prevention Programme on their website.</w:t>
      </w:r>
    </w:p>
    <w:p w14:paraId="03CBB7DB" w14:textId="68939E90" w:rsidR="00786A14" w:rsidRPr="00BC4A5E" w:rsidRDefault="00786A14" w:rsidP="00786A14">
      <w:pPr>
        <w:rPr>
          <w:rFonts w:ascii="Arial" w:hAnsi="Arial" w:cs="Arial"/>
          <w:sz w:val="24"/>
          <w:szCs w:val="24"/>
        </w:rPr>
      </w:pPr>
    </w:p>
    <w:p w14:paraId="08207ED7" w14:textId="55B7D542" w:rsidR="00786A14" w:rsidRPr="00BC4A5E" w:rsidRDefault="00786A14" w:rsidP="00786A14">
      <w:pPr>
        <w:pStyle w:val="ListParagraph"/>
        <w:numPr>
          <w:ilvl w:val="0"/>
          <w:numId w:val="19"/>
        </w:num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 xml:space="preserve">Dorset </w:t>
      </w:r>
      <w:r w:rsidR="00093696" w:rsidRPr="00BC4A5E">
        <w:rPr>
          <w:rFonts w:ascii="Arial" w:eastAsia="Times New Roman" w:hAnsi="Arial" w:cs="Arial"/>
          <w:color w:val="000000"/>
          <w:sz w:val="24"/>
          <w:szCs w:val="24"/>
          <w:lang w:eastAsia="en-GB"/>
        </w:rPr>
        <w:t>I</w:t>
      </w:r>
      <w:r w:rsidRPr="00BC4A5E">
        <w:rPr>
          <w:rFonts w:ascii="Arial" w:eastAsia="Times New Roman" w:hAnsi="Arial" w:cs="Arial"/>
          <w:color w:val="000000"/>
          <w:sz w:val="24"/>
          <w:szCs w:val="24"/>
          <w:lang w:eastAsia="en-GB"/>
        </w:rPr>
        <w:t xml:space="preserve">ntegrated </w:t>
      </w:r>
      <w:r w:rsidR="00093696" w:rsidRPr="00BC4A5E">
        <w:rPr>
          <w:rFonts w:ascii="Arial" w:eastAsia="Times New Roman" w:hAnsi="Arial" w:cs="Arial"/>
          <w:color w:val="000000"/>
          <w:sz w:val="24"/>
          <w:szCs w:val="24"/>
          <w:lang w:eastAsia="en-GB"/>
        </w:rPr>
        <w:t>C</w:t>
      </w:r>
      <w:r w:rsidRPr="00BC4A5E">
        <w:rPr>
          <w:rFonts w:ascii="Arial" w:eastAsia="Times New Roman" w:hAnsi="Arial" w:cs="Arial"/>
          <w:color w:val="000000"/>
          <w:sz w:val="24"/>
          <w:szCs w:val="24"/>
          <w:lang w:eastAsia="en-GB"/>
        </w:rPr>
        <w:t xml:space="preserve">are </w:t>
      </w:r>
      <w:r w:rsidR="00093696" w:rsidRPr="00BC4A5E">
        <w:rPr>
          <w:rFonts w:ascii="Arial" w:eastAsia="Times New Roman" w:hAnsi="Arial" w:cs="Arial"/>
          <w:color w:val="000000"/>
          <w:sz w:val="24"/>
          <w:szCs w:val="24"/>
          <w:lang w:eastAsia="en-GB"/>
        </w:rPr>
        <w:t>S</w:t>
      </w:r>
      <w:r w:rsidRPr="00BC4A5E">
        <w:rPr>
          <w:rFonts w:ascii="Arial" w:eastAsia="Times New Roman" w:hAnsi="Arial" w:cs="Arial"/>
          <w:color w:val="000000"/>
          <w:sz w:val="24"/>
          <w:szCs w:val="24"/>
          <w:lang w:eastAsia="en-GB"/>
        </w:rPr>
        <w:t>ystem (ICS)</w:t>
      </w:r>
    </w:p>
    <w:p w14:paraId="61AEC3A3" w14:textId="77777777" w:rsidR="00786A14" w:rsidRPr="00BC4A5E" w:rsidRDefault="00786A14" w:rsidP="00786A14">
      <w:pPr>
        <w:spacing w:before="100" w:beforeAutospacing="1" w:after="100" w:afterAutospacing="1"/>
        <w:ind w:left="360"/>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Dorset’s integrated care system, known locally as ‘Our Dorset’ is a partnership of local organisations working together to improve services to meet the needs of local people and deliver better outcomes. The partnership includes:</w:t>
      </w:r>
    </w:p>
    <w:p w14:paraId="089433A3" w14:textId="3D32BA1A" w:rsidR="00786A14" w:rsidRPr="00BC4A5E" w:rsidRDefault="004D22CA" w:rsidP="00786A14">
      <w:pPr>
        <w:pStyle w:val="ListParagraph"/>
        <w:numPr>
          <w:ilvl w:val="0"/>
          <w:numId w:val="26"/>
        </w:num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 xml:space="preserve">NHS </w:t>
      </w:r>
      <w:proofErr w:type="gramStart"/>
      <w:r w:rsidRPr="00BC4A5E">
        <w:rPr>
          <w:rFonts w:ascii="Arial" w:eastAsia="Times New Roman" w:hAnsi="Arial" w:cs="Arial"/>
          <w:color w:val="000000"/>
          <w:sz w:val="24"/>
          <w:szCs w:val="24"/>
          <w:lang w:eastAsia="en-GB"/>
        </w:rPr>
        <w:t>Dorset</w:t>
      </w:r>
      <w:r w:rsidR="00786A14" w:rsidRPr="00BC4A5E">
        <w:rPr>
          <w:rFonts w:ascii="Arial" w:eastAsia="Times New Roman" w:hAnsi="Arial" w:cs="Arial"/>
          <w:color w:val="000000"/>
          <w:sz w:val="24"/>
          <w:szCs w:val="24"/>
          <w:lang w:eastAsia="en-GB"/>
        </w:rPr>
        <w:t>;</w:t>
      </w:r>
      <w:proofErr w:type="gramEnd"/>
    </w:p>
    <w:p w14:paraId="02F372C1" w14:textId="0D52FF2F" w:rsidR="00CE1B18" w:rsidRPr="00BC4A5E" w:rsidRDefault="00786A14" w:rsidP="00CE1B18">
      <w:pPr>
        <w:pStyle w:val="ListParagraph"/>
        <w:numPr>
          <w:ilvl w:val="0"/>
          <w:numId w:val="26"/>
        </w:num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 xml:space="preserve">Foundation Trusts: Dorset County Hospital, Poole Hospital, The Royal Bournemouth and Christchurch Hospitals, Dorset Healthcare University and </w:t>
      </w:r>
      <w:proofErr w:type="gramStart"/>
      <w:r w:rsidRPr="00BC4A5E">
        <w:rPr>
          <w:rFonts w:ascii="Arial" w:eastAsia="Times New Roman" w:hAnsi="Arial" w:cs="Arial"/>
          <w:color w:val="000000"/>
          <w:sz w:val="24"/>
          <w:szCs w:val="24"/>
          <w:lang w:eastAsia="en-GB"/>
        </w:rPr>
        <w:t>South Western</w:t>
      </w:r>
      <w:proofErr w:type="gramEnd"/>
      <w:r w:rsidRPr="00BC4A5E">
        <w:rPr>
          <w:rFonts w:ascii="Arial" w:eastAsia="Times New Roman" w:hAnsi="Arial" w:cs="Arial"/>
          <w:color w:val="000000"/>
          <w:sz w:val="24"/>
          <w:szCs w:val="24"/>
          <w:lang w:eastAsia="en-GB"/>
        </w:rPr>
        <w:t xml:space="preserve"> Ambulance Servic</w:t>
      </w:r>
      <w:r w:rsidR="00CE1B18" w:rsidRPr="00BC4A5E">
        <w:rPr>
          <w:rFonts w:ascii="Arial" w:eastAsia="Times New Roman" w:hAnsi="Arial" w:cs="Arial"/>
          <w:color w:val="000000"/>
          <w:sz w:val="24"/>
          <w:szCs w:val="24"/>
          <w:lang w:eastAsia="en-GB"/>
        </w:rPr>
        <w:t>e</w:t>
      </w:r>
    </w:p>
    <w:p w14:paraId="2DF99C61" w14:textId="34B6E5E9" w:rsidR="00786A14" w:rsidRPr="00BC4A5E" w:rsidRDefault="00786A14" w:rsidP="00786A14">
      <w:pPr>
        <w:pStyle w:val="ListParagraph"/>
        <w:numPr>
          <w:ilvl w:val="0"/>
          <w:numId w:val="26"/>
        </w:num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 xml:space="preserve">Bournemouth Borough Council, Borough of Poole Council and Dorset County </w:t>
      </w:r>
      <w:r w:rsidR="002D02D9" w:rsidRPr="00BC4A5E">
        <w:rPr>
          <w:rFonts w:ascii="Arial" w:eastAsia="Times New Roman" w:hAnsi="Arial" w:cs="Arial"/>
          <w:color w:val="000000"/>
          <w:sz w:val="24"/>
          <w:szCs w:val="24"/>
          <w:lang w:eastAsia="en-GB"/>
        </w:rPr>
        <w:t>Council</w:t>
      </w:r>
    </w:p>
    <w:p w14:paraId="5CC411D5" w14:textId="58776A4F" w:rsidR="00CE1B18" w:rsidRPr="00BC4A5E" w:rsidRDefault="00786A14" w:rsidP="00CE1B18">
      <w:pPr>
        <w:pStyle w:val="ListParagraph"/>
        <w:numPr>
          <w:ilvl w:val="0"/>
          <w:numId w:val="26"/>
        </w:num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lastRenderedPageBreak/>
        <w:t>Public Health Dorset.</w:t>
      </w:r>
    </w:p>
    <w:p w14:paraId="78364F63" w14:textId="77777777" w:rsidR="00CE1B18" w:rsidRPr="00BC4A5E" w:rsidRDefault="00CE1B18" w:rsidP="00CE1B18">
      <w:pPr>
        <w:spacing w:before="100" w:beforeAutospacing="1" w:after="100" w:afterAutospacing="1"/>
        <w:rPr>
          <w:rFonts w:ascii="Arial" w:eastAsia="Times New Roman" w:hAnsi="Arial" w:cs="Arial"/>
          <w:color w:val="000000"/>
          <w:sz w:val="24"/>
          <w:szCs w:val="24"/>
          <w:lang w:eastAsia="en-GB"/>
        </w:rPr>
      </w:pPr>
    </w:p>
    <w:p w14:paraId="0289116A" w14:textId="77777777" w:rsidR="00CE1B18" w:rsidRPr="00BC4A5E" w:rsidRDefault="00CE1B18" w:rsidP="00CE1B18">
      <w:pPr>
        <w:pStyle w:val="ListParagraph"/>
        <w:numPr>
          <w:ilvl w:val="0"/>
          <w:numId w:val="19"/>
        </w:numPr>
        <w:rPr>
          <w:rFonts w:ascii="Arial" w:eastAsia="Times New Roman" w:hAnsi="Arial" w:cs="Arial"/>
          <w:bCs/>
          <w:sz w:val="24"/>
          <w:szCs w:val="24"/>
        </w:rPr>
      </w:pPr>
      <w:r w:rsidRPr="00BC4A5E">
        <w:rPr>
          <w:rFonts w:ascii="Arial" w:eastAsia="Times New Roman" w:hAnsi="Arial" w:cs="Arial"/>
          <w:bCs/>
          <w:sz w:val="24"/>
          <w:szCs w:val="24"/>
        </w:rPr>
        <w:t>ACR project for patients with diabetes (and/or other conditions)</w:t>
      </w:r>
    </w:p>
    <w:p w14:paraId="5F6DBCCD" w14:textId="77777777" w:rsidR="00CE1B18" w:rsidRPr="00BC4A5E" w:rsidRDefault="00CE1B18" w:rsidP="00CE1B18">
      <w:pPr>
        <w:pStyle w:val="ListParagraph"/>
        <w:ind w:left="360"/>
        <w:rPr>
          <w:rFonts w:ascii="Arial" w:eastAsia="Times New Roman" w:hAnsi="Arial" w:cs="Arial"/>
          <w:sz w:val="24"/>
          <w:szCs w:val="24"/>
        </w:rPr>
      </w:pPr>
    </w:p>
    <w:p w14:paraId="0FF0E9E5" w14:textId="77777777" w:rsidR="00CE1B18" w:rsidRPr="00BC4A5E" w:rsidRDefault="00CE1B18" w:rsidP="00CE1B18">
      <w:pPr>
        <w:pStyle w:val="ListParagraph"/>
        <w:ind w:left="360"/>
        <w:rPr>
          <w:rFonts w:ascii="Arial" w:eastAsia="Times New Roman" w:hAnsi="Arial" w:cs="Arial"/>
          <w:sz w:val="24"/>
          <w:szCs w:val="24"/>
        </w:rPr>
      </w:pPr>
      <w:r w:rsidRPr="00BC4A5E">
        <w:rPr>
          <w:rFonts w:ascii="Arial" w:eastAsia="Times New Roman" w:hAnsi="Arial" w:cs="Arial"/>
          <w:sz w:val="24"/>
          <w:szCs w:val="24"/>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2021.  Further information about this project is available at: </w:t>
      </w:r>
      <w:hyperlink r:id="rId13">
        <w:r w:rsidRPr="002D02D9">
          <w:rPr>
            <w:rFonts w:ascii="Arial" w:eastAsia="Times New Roman" w:hAnsi="Arial" w:cs="Arial"/>
            <w:b/>
            <w:bCs/>
            <w:color w:val="548DD4" w:themeColor="text2" w:themeTint="99"/>
            <w:sz w:val="24"/>
            <w:szCs w:val="24"/>
            <w:u w:val="single"/>
          </w:rPr>
          <w:t>https://lp.healthy.io/minuteful_info/</w:t>
        </w:r>
      </w:hyperlink>
      <w:r w:rsidRPr="002D02D9">
        <w:rPr>
          <w:rFonts w:ascii="Arial" w:eastAsia="Times New Roman" w:hAnsi="Arial" w:cs="Arial"/>
          <w:b/>
          <w:bCs/>
          <w:sz w:val="24"/>
          <w:szCs w:val="24"/>
        </w:rPr>
        <w:t>.</w:t>
      </w:r>
    </w:p>
    <w:p w14:paraId="56E88D9F" w14:textId="77777777" w:rsidR="004D22CA" w:rsidRPr="00BC4A5E" w:rsidRDefault="004D22CA" w:rsidP="00CE1B18">
      <w:pPr>
        <w:spacing w:before="100" w:beforeAutospacing="1" w:after="100" w:afterAutospacing="1"/>
        <w:rPr>
          <w:rFonts w:ascii="Arial" w:eastAsia="Times New Roman" w:hAnsi="Arial" w:cs="Arial"/>
          <w:color w:val="000000"/>
          <w:sz w:val="24"/>
          <w:szCs w:val="24"/>
          <w:lang w:eastAsia="en-GB"/>
        </w:rPr>
      </w:pPr>
    </w:p>
    <w:p w14:paraId="34720AE2" w14:textId="328E0326" w:rsidR="004D22CA" w:rsidRPr="00BC4A5E" w:rsidRDefault="004D22CA" w:rsidP="004D22CA">
      <w:pPr>
        <w:rPr>
          <w:rFonts w:ascii="Arial" w:eastAsia="Times New Roman" w:hAnsi="Arial" w:cs="Arial"/>
          <w:sz w:val="24"/>
          <w:szCs w:val="24"/>
          <w:lang w:eastAsia="en-GB"/>
        </w:rPr>
      </w:pPr>
      <w:r w:rsidRPr="00BC4A5E">
        <w:rPr>
          <w:rFonts w:ascii="Arial" w:eastAsia="Times New Roman" w:hAnsi="Arial" w:cs="Arial"/>
          <w:b/>
          <w:bCs/>
          <w:sz w:val="24"/>
          <w:szCs w:val="24"/>
          <w:lang w:eastAsia="en-GB"/>
        </w:rPr>
        <w:t>Risk Stratification:</w:t>
      </w:r>
      <w:r w:rsidRPr="00BC4A5E">
        <w:rPr>
          <w:rFonts w:ascii="Arial" w:eastAsia="Times New Roman" w:hAnsi="Arial" w:cs="Arial"/>
          <w:sz w:val="24"/>
          <w:szCs w:val="24"/>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w:t>
      </w:r>
      <w:proofErr w:type="gramStart"/>
      <w:r w:rsidRPr="00BC4A5E">
        <w:rPr>
          <w:rFonts w:ascii="Arial" w:eastAsia="Times New Roman" w:hAnsi="Arial" w:cs="Arial"/>
          <w:sz w:val="24"/>
          <w:szCs w:val="24"/>
          <w:lang w:eastAsia="en-GB"/>
        </w:rPr>
        <w:t>a number of</w:t>
      </w:r>
      <w:proofErr w:type="gramEnd"/>
      <w:r w:rsidRPr="00BC4A5E">
        <w:rPr>
          <w:rFonts w:ascii="Arial" w:eastAsia="Times New Roman" w:hAnsi="Arial" w:cs="Arial"/>
          <w:sz w:val="24"/>
          <w:szCs w:val="24"/>
          <w:lang w:eastAsia="en-GB"/>
        </w:rPr>
        <w:t xml:space="preserve"> sources including NHS Trusts and from this GP Practice.  A risk score is then arrived at through an analysis of your de-identified information using software managed by NHS approved third parties and is only provided back to your GP as data controller in an identifiable form.  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w:t>
      </w:r>
      <w:proofErr w:type="spellStart"/>
      <w:r w:rsidRPr="00BC4A5E">
        <w:rPr>
          <w:rFonts w:ascii="Arial" w:eastAsia="Times New Roman" w:hAnsi="Arial" w:cs="Arial"/>
          <w:sz w:val="24"/>
          <w:szCs w:val="24"/>
          <w:lang w:eastAsia="en-GB"/>
        </w:rPr>
        <w:t>DiiS</w:t>
      </w:r>
      <w:proofErr w:type="spellEnd"/>
      <w:r w:rsidRPr="00BC4A5E">
        <w:rPr>
          <w:rFonts w:ascii="Arial" w:eastAsia="Times New Roman" w:hAnsi="Arial" w:cs="Arial"/>
          <w:sz w:val="24"/>
          <w:szCs w:val="24"/>
          <w:lang w:eastAsia="en-GB"/>
        </w:rPr>
        <w:t xml:space="preserve"> work with </w:t>
      </w:r>
      <w:proofErr w:type="spellStart"/>
      <w:r w:rsidRPr="00BC4A5E">
        <w:rPr>
          <w:rFonts w:ascii="Arial" w:eastAsia="Times New Roman" w:hAnsi="Arial" w:cs="Arial"/>
          <w:sz w:val="24"/>
          <w:szCs w:val="24"/>
          <w:lang w:eastAsia="en-GB"/>
        </w:rPr>
        <w:t>Sollis</w:t>
      </w:r>
      <w:proofErr w:type="spellEnd"/>
      <w:r w:rsidRPr="00BC4A5E">
        <w:rPr>
          <w:rFonts w:ascii="Arial" w:eastAsia="Times New Roman" w:hAnsi="Arial" w:cs="Arial"/>
          <w:sz w:val="24"/>
          <w:szCs w:val="24"/>
          <w:lang w:eastAsia="en-GB"/>
        </w:rPr>
        <w:t xml:space="preserve"> to provide risk stratification of this data which enables your GP to focus on preventing ill health and not just the treatment of sickness.  If necessary, your GP may be able to offer you additional services including social prescribing.</w:t>
      </w:r>
    </w:p>
    <w:p w14:paraId="0D1BA259" w14:textId="782FE621" w:rsidR="004D22CA" w:rsidRPr="00BC4A5E" w:rsidRDefault="004D22CA" w:rsidP="004D22CA">
      <w:pPr>
        <w:rPr>
          <w:rFonts w:ascii="Arial" w:eastAsia="Times New Roman" w:hAnsi="Arial" w:cs="Arial"/>
          <w:sz w:val="24"/>
          <w:szCs w:val="24"/>
          <w:lang w:eastAsia="en-GB"/>
        </w:rPr>
      </w:pPr>
    </w:p>
    <w:p w14:paraId="609C69DC" w14:textId="6B961016" w:rsidR="004D22CA" w:rsidRPr="00BC4A5E" w:rsidRDefault="004D22CA" w:rsidP="004D22CA">
      <w:pPr>
        <w:rPr>
          <w:rFonts w:ascii="Arial" w:eastAsia="Times New Roman" w:hAnsi="Arial" w:cs="Arial"/>
          <w:sz w:val="24"/>
          <w:szCs w:val="24"/>
          <w:lang w:eastAsia="en-GB"/>
        </w:rPr>
      </w:pPr>
    </w:p>
    <w:p w14:paraId="0000C80B" w14:textId="77777777" w:rsidR="004D22CA" w:rsidRPr="00BC4A5E" w:rsidRDefault="004D22CA" w:rsidP="004D22CA">
      <w:pPr>
        <w:pStyle w:val="ListParagraph"/>
        <w:numPr>
          <w:ilvl w:val="0"/>
          <w:numId w:val="19"/>
        </w:numPr>
        <w:spacing w:after="160" w:line="252" w:lineRule="auto"/>
        <w:rPr>
          <w:rFonts w:ascii="Arial" w:hAnsi="Arial" w:cs="Arial"/>
          <w:sz w:val="24"/>
          <w:szCs w:val="24"/>
        </w:rPr>
      </w:pPr>
      <w:proofErr w:type="spellStart"/>
      <w:r w:rsidRPr="00BC4A5E">
        <w:rPr>
          <w:rFonts w:ascii="Arial" w:hAnsi="Arial" w:cs="Arial"/>
          <w:sz w:val="24"/>
          <w:szCs w:val="24"/>
        </w:rPr>
        <w:t>OpenSAFELY</w:t>
      </w:r>
      <w:proofErr w:type="spellEnd"/>
    </w:p>
    <w:p w14:paraId="39070179" w14:textId="77777777" w:rsidR="004D22CA" w:rsidRPr="006C7E28" w:rsidRDefault="004D22CA" w:rsidP="004D22CA">
      <w:pPr>
        <w:shd w:val="clear" w:color="auto" w:fill="FFFFFF"/>
        <w:rPr>
          <w:rFonts w:ascii="Arial" w:hAnsi="Arial" w:cs="Arial"/>
          <w:b/>
          <w:bCs/>
          <w:color w:val="4F81BD" w:themeColor="accent1"/>
          <w:sz w:val="24"/>
          <w:szCs w:val="24"/>
          <w:u w:val="single"/>
          <w:lang w:eastAsia="en-GB"/>
          <w14:ligatures w14:val="standardContextual"/>
        </w:rPr>
      </w:pPr>
      <w:r w:rsidRPr="00BC4A5E">
        <w:rPr>
          <w:rFonts w:ascii="Arial" w:hAnsi="Arial" w:cs="Arial"/>
          <w:color w:val="212B32"/>
          <w:sz w:val="24"/>
          <w:szCs w:val="24"/>
          <w:lang w:eastAsia="en-GB"/>
        </w:rPr>
        <w:t xml:space="preserve">NHS England has been directed by the Government to establish and operate the </w:t>
      </w:r>
      <w:proofErr w:type="spellStart"/>
      <w:r w:rsidRPr="00BC4A5E">
        <w:rPr>
          <w:rFonts w:ascii="Arial" w:hAnsi="Arial" w:cs="Arial"/>
          <w:color w:val="212B32"/>
          <w:sz w:val="24"/>
          <w:szCs w:val="24"/>
          <w:lang w:eastAsia="en-GB"/>
        </w:rPr>
        <w:t>OpenSAFELY</w:t>
      </w:r>
      <w:proofErr w:type="spellEnd"/>
      <w:r w:rsidRPr="00BC4A5E">
        <w:rPr>
          <w:rFonts w:ascii="Arial" w:hAnsi="Arial" w:cs="Arial"/>
          <w:color w:val="212B32"/>
          <w:sz w:val="24"/>
          <w:szCs w:val="24"/>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w:t>
      </w:r>
      <w:r w:rsidRPr="00BC4A5E">
        <w:rPr>
          <w:rFonts w:ascii="Arial" w:hAnsi="Arial" w:cs="Arial"/>
          <w:color w:val="212B32"/>
          <w:sz w:val="24"/>
          <w:szCs w:val="24"/>
          <w:lang w:eastAsia="en-GB"/>
        </w:rPr>
        <w:lastRenderedPageBreak/>
        <w:t xml:space="preserve">a pseudonym, through </w:t>
      </w:r>
      <w:proofErr w:type="spellStart"/>
      <w:r w:rsidRPr="00BC4A5E">
        <w:rPr>
          <w:rFonts w:ascii="Arial" w:hAnsi="Arial" w:cs="Arial"/>
          <w:color w:val="212B32"/>
          <w:sz w:val="24"/>
          <w:szCs w:val="24"/>
          <w:lang w:eastAsia="en-GB"/>
        </w:rPr>
        <w:t>OpenSAFELY</w:t>
      </w:r>
      <w:proofErr w:type="spellEnd"/>
      <w:r w:rsidRPr="00BC4A5E">
        <w:rPr>
          <w:rFonts w:ascii="Arial" w:hAnsi="Arial" w:cs="Arial"/>
          <w:color w:val="212B32"/>
          <w:sz w:val="24"/>
          <w:szCs w:val="24"/>
          <w:lang w:eastAsia="en-GB"/>
        </w:rPr>
        <w:t xml:space="preserve">.  Only researchers approved by NHS England are allowed to run these queries and they will not be able to access information that directly or indirectly identifies individuals.  </w:t>
      </w:r>
      <w:hyperlink r:id="rId14" w:history="1">
        <w:r w:rsidRPr="006C7E28">
          <w:rPr>
            <w:rStyle w:val="Hyperlink"/>
            <w:rFonts w:ascii="Arial" w:hAnsi="Arial" w:cs="Arial"/>
            <w:b/>
            <w:bCs/>
            <w:color w:val="4F81BD" w:themeColor="accent1"/>
            <w:sz w:val="24"/>
            <w:szCs w:val="24"/>
            <w:lang w:eastAsia="en-GB"/>
          </w:rPr>
          <w:t xml:space="preserve">More information about </w:t>
        </w:r>
        <w:proofErr w:type="spellStart"/>
        <w:r w:rsidRPr="006C7E28">
          <w:rPr>
            <w:rStyle w:val="Hyperlink"/>
            <w:rFonts w:ascii="Arial" w:hAnsi="Arial" w:cs="Arial"/>
            <w:b/>
            <w:bCs/>
            <w:color w:val="4F81BD" w:themeColor="accent1"/>
            <w:sz w:val="24"/>
            <w:szCs w:val="24"/>
            <w:lang w:eastAsia="en-GB"/>
          </w:rPr>
          <w:t>OpenSAFELY</w:t>
        </w:r>
        <w:proofErr w:type="spellEnd"/>
        <w:r w:rsidRPr="006C7E28">
          <w:rPr>
            <w:rStyle w:val="Hyperlink"/>
            <w:rFonts w:ascii="Arial" w:hAnsi="Arial" w:cs="Arial"/>
            <w:b/>
            <w:bCs/>
            <w:color w:val="4F81BD" w:themeColor="accent1"/>
            <w:sz w:val="24"/>
            <w:szCs w:val="24"/>
            <w:lang w:eastAsia="en-GB"/>
          </w:rPr>
          <w:t xml:space="preserve"> is available here.</w:t>
        </w:r>
      </w:hyperlink>
    </w:p>
    <w:p w14:paraId="76F3FCCC" w14:textId="77777777" w:rsidR="004D22CA" w:rsidRPr="00BC4A5E" w:rsidRDefault="004D22CA" w:rsidP="004D22CA">
      <w:pPr>
        <w:rPr>
          <w:rFonts w:ascii="Arial" w:eastAsia="Times New Roman" w:hAnsi="Arial" w:cs="Arial"/>
          <w:b/>
          <w:bCs/>
          <w:sz w:val="24"/>
          <w:szCs w:val="24"/>
          <w:lang w:eastAsia="en-GB"/>
        </w:rPr>
      </w:pPr>
    </w:p>
    <w:p w14:paraId="49F1A990" w14:textId="2E88497B" w:rsidR="00994E7E" w:rsidRPr="00BC4A5E" w:rsidRDefault="00994E7E" w:rsidP="00994E7E">
      <w:pPr>
        <w:rPr>
          <w:rFonts w:ascii="Arial" w:hAnsi="Arial" w:cs="Arial"/>
          <w:i/>
          <w:iCs/>
          <w:sz w:val="24"/>
          <w:szCs w:val="24"/>
        </w:rPr>
      </w:pPr>
    </w:p>
    <w:p w14:paraId="1D8DBEC8" w14:textId="77777777" w:rsidR="00E53A6C" w:rsidRPr="00BC4A5E" w:rsidRDefault="00E53A6C" w:rsidP="005D4DB4">
      <w:pPr>
        <w:jc w:val="both"/>
        <w:rPr>
          <w:rFonts w:ascii="Arial" w:hAnsi="Arial" w:cs="Arial"/>
          <w:sz w:val="24"/>
          <w:szCs w:val="24"/>
        </w:rPr>
      </w:pPr>
    </w:p>
    <w:p w14:paraId="048FA3CD" w14:textId="77777777" w:rsidR="007B034A" w:rsidRPr="00BC4A5E" w:rsidRDefault="007B034A" w:rsidP="005D4DB4">
      <w:pPr>
        <w:pStyle w:val="NoSpacing"/>
        <w:jc w:val="both"/>
        <w:rPr>
          <w:rFonts w:ascii="Arial" w:hAnsi="Arial" w:cs="Arial"/>
          <w:b/>
          <w:caps/>
          <w:sz w:val="24"/>
          <w:szCs w:val="24"/>
        </w:rPr>
      </w:pPr>
      <w:r w:rsidRPr="00BC4A5E">
        <w:rPr>
          <w:rFonts w:ascii="Arial" w:hAnsi="Arial" w:cs="Arial"/>
          <w:b/>
          <w:caps/>
          <w:sz w:val="24"/>
          <w:szCs w:val="24"/>
        </w:rPr>
        <w:t xml:space="preserve">What do we do with your information? </w:t>
      </w:r>
    </w:p>
    <w:p w14:paraId="158B9FE1" w14:textId="77777777" w:rsidR="007B034A" w:rsidRPr="00BC4A5E" w:rsidRDefault="007B034A" w:rsidP="005D4DB4">
      <w:pPr>
        <w:pStyle w:val="NoSpacing"/>
        <w:jc w:val="both"/>
        <w:rPr>
          <w:rFonts w:ascii="Arial" w:hAnsi="Arial" w:cs="Arial"/>
          <w:b/>
          <w:sz w:val="24"/>
          <w:szCs w:val="24"/>
        </w:rPr>
      </w:pPr>
    </w:p>
    <w:p w14:paraId="581441AC" w14:textId="6EF30C95" w:rsidR="00994E7E" w:rsidRPr="00BC4A5E" w:rsidRDefault="007B034A" w:rsidP="005D4DB4">
      <w:pPr>
        <w:pStyle w:val="NoSpacing"/>
        <w:jc w:val="both"/>
        <w:rPr>
          <w:rFonts w:ascii="Arial" w:hAnsi="Arial" w:cs="Arial"/>
          <w:spacing w:val="6"/>
          <w:sz w:val="24"/>
          <w:szCs w:val="24"/>
          <w:shd w:val="clear" w:color="auto" w:fill="FFFFFF"/>
        </w:rPr>
      </w:pPr>
      <w:r w:rsidRPr="00BC4A5E">
        <w:rPr>
          <w:rFonts w:ascii="Arial" w:hAnsi="Arial" w:cs="Arial"/>
          <w:spacing w:val="6"/>
          <w:sz w:val="24"/>
          <w:szCs w:val="24"/>
          <w:shd w:val="clear" w:color="auto" w:fill="FFFFFF"/>
        </w:rPr>
        <w:t xml:space="preserve">The healthcare professionals who provide your care maintain records about your health.  This is a record of your care history and allows health care professionals to review your care to help inform future decisions about your treatment. Sharing this information helps to improve the treatment you receive, such as a hospital consultant writing to your GP.   We follow strict data sharing guidelines to keep your information safe and secure. </w:t>
      </w:r>
    </w:p>
    <w:p w14:paraId="35489F8E" w14:textId="4C3F2F6A" w:rsidR="00786A14" w:rsidRPr="00BC4A5E" w:rsidRDefault="00786A14" w:rsidP="005D4DB4">
      <w:pPr>
        <w:pStyle w:val="NoSpacing"/>
        <w:jc w:val="both"/>
        <w:rPr>
          <w:rFonts w:ascii="Arial" w:hAnsi="Arial" w:cs="Arial"/>
          <w:spacing w:val="6"/>
          <w:sz w:val="24"/>
          <w:szCs w:val="24"/>
          <w:shd w:val="clear" w:color="auto" w:fill="FFFFFF"/>
        </w:rPr>
      </w:pPr>
    </w:p>
    <w:p w14:paraId="727C84E8" w14:textId="78D56D1E" w:rsidR="00420F9F" w:rsidRPr="00BC4A5E" w:rsidRDefault="00420F9F" w:rsidP="00420F9F">
      <w:pPr>
        <w:spacing w:before="100" w:beforeAutospacing="1" w:after="100" w:afterAutospacing="1"/>
        <w:rPr>
          <w:rFonts w:ascii="Arial" w:eastAsia="Times New Roman" w:hAnsi="Arial" w:cs="Arial"/>
          <w:b/>
          <w:bCs/>
          <w:color w:val="000000"/>
          <w:sz w:val="24"/>
          <w:szCs w:val="24"/>
          <w:lang w:eastAsia="en-GB"/>
        </w:rPr>
      </w:pPr>
      <w:r w:rsidRPr="00BC4A5E">
        <w:rPr>
          <w:rFonts w:ascii="Arial" w:eastAsia="Times New Roman" w:hAnsi="Arial" w:cs="Arial"/>
          <w:b/>
          <w:bCs/>
          <w:color w:val="000000"/>
          <w:sz w:val="24"/>
          <w:szCs w:val="24"/>
          <w:lang w:eastAsia="en-GB"/>
        </w:rPr>
        <w:t>NATIONAL DATA OPT-OUT</w:t>
      </w:r>
    </w:p>
    <w:p w14:paraId="4F935821" w14:textId="44C91D79" w:rsidR="00420F9F" w:rsidRPr="00BC4A5E" w:rsidRDefault="00420F9F" w:rsidP="00420F9F">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62A8C147" w14:textId="77777777" w:rsidR="00420F9F" w:rsidRPr="00BC4A5E" w:rsidRDefault="00420F9F" w:rsidP="00420F9F">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 improving the quality and standards of care provided</w:t>
      </w:r>
    </w:p>
    <w:p w14:paraId="7F0BB215" w14:textId="77777777" w:rsidR="00420F9F" w:rsidRPr="00BC4A5E" w:rsidRDefault="00420F9F" w:rsidP="00420F9F">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 research into the development of new treatments</w:t>
      </w:r>
    </w:p>
    <w:p w14:paraId="7EBBC20A" w14:textId="77777777" w:rsidR="00420F9F" w:rsidRPr="00BC4A5E" w:rsidRDefault="00420F9F" w:rsidP="00420F9F">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 preventing illness and diseases</w:t>
      </w:r>
    </w:p>
    <w:p w14:paraId="041007ED" w14:textId="2EC81332" w:rsidR="00420F9F" w:rsidRPr="00BC4A5E" w:rsidRDefault="00420F9F" w:rsidP="00420F9F">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w:t>
      </w:r>
      <w:proofErr w:type="gramStart"/>
      <w:r w:rsidRPr="00BC4A5E">
        <w:rPr>
          <w:rFonts w:ascii="Arial" w:eastAsia="Times New Roman" w:hAnsi="Arial" w:cs="Arial"/>
          <w:color w:val="000000"/>
          <w:sz w:val="24"/>
          <w:szCs w:val="24"/>
          <w:lang w:eastAsia="en-GB"/>
        </w:rPr>
        <w:t>monitoring</w:t>
      </w:r>
      <w:proofErr w:type="gramEnd"/>
      <w:r w:rsidRPr="00BC4A5E">
        <w:rPr>
          <w:rFonts w:ascii="Arial" w:eastAsia="Times New Roman" w:hAnsi="Arial" w:cs="Arial"/>
          <w:color w:val="000000"/>
          <w:sz w:val="24"/>
          <w:szCs w:val="24"/>
          <w:lang w:eastAsia="en-GB"/>
        </w:rPr>
        <w:t xml:space="preserve"> safety</w:t>
      </w:r>
    </w:p>
    <w:p w14:paraId="760CC02C" w14:textId="77777777" w:rsidR="00420F9F" w:rsidRPr="00BC4A5E" w:rsidRDefault="00420F9F" w:rsidP="00420F9F">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 planning services</w:t>
      </w:r>
    </w:p>
    <w:p w14:paraId="62355736" w14:textId="66B413A9" w:rsidR="00420F9F" w:rsidRPr="00BC4A5E" w:rsidRDefault="00420F9F" w:rsidP="00420F9F">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 xml:space="preserve">This may only take place when there is a clear legal basis to use this information. Confidential patient information about your health and care is only used like this </w:t>
      </w:r>
      <w:proofErr w:type="gramStart"/>
      <w:r w:rsidRPr="00BC4A5E">
        <w:rPr>
          <w:rFonts w:ascii="Arial" w:eastAsia="Times New Roman" w:hAnsi="Arial" w:cs="Arial"/>
          <w:color w:val="000000"/>
          <w:sz w:val="24"/>
          <w:szCs w:val="24"/>
          <w:lang w:eastAsia="en-GB"/>
        </w:rPr>
        <w:t>where</w:t>
      </w:r>
      <w:proofErr w:type="gramEnd"/>
      <w:r w:rsidRPr="00BC4A5E">
        <w:rPr>
          <w:rFonts w:ascii="Arial" w:eastAsia="Times New Roman" w:hAnsi="Arial" w:cs="Arial"/>
          <w:color w:val="000000"/>
          <w:sz w:val="24"/>
          <w:szCs w:val="24"/>
          <w:lang w:eastAsia="en-GB"/>
        </w:rPr>
        <w:t xml:space="preserve"> allowed by law. Most of the time, anonymised data is used for research and planning so that you cannot be identified in which case your confidential patient information isn’t needed. 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335F9CF1" w14:textId="1AF7C4B8" w:rsidR="00420F9F" w:rsidRPr="006C7E28" w:rsidRDefault="00420F9F" w:rsidP="00420F9F">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Patients can view or change their national data opt-out choice at any time by using the online service at www.nhs.uk/your-nhs-data-matters, or by calling 0300 3035678. Further information is available at:.</w:t>
      </w:r>
      <w:hyperlink r:id="rId15" w:history="1">
        <w:r w:rsidRPr="006C7E28">
          <w:rPr>
            <w:rStyle w:val="Hyperlink"/>
            <w:rFonts w:ascii="Arial" w:eastAsia="Times New Roman" w:hAnsi="Arial" w:cs="Arial"/>
            <w:b/>
            <w:bCs/>
            <w:color w:val="4F81BD" w:themeColor="accent1"/>
            <w:sz w:val="24"/>
            <w:szCs w:val="24"/>
            <w:lang w:eastAsia="en-GB"/>
          </w:rPr>
          <w:t>nhs.uk/information-about-patients</w:t>
        </w:r>
      </w:hyperlink>
      <w:r w:rsidRPr="00BC4A5E">
        <w:rPr>
          <w:rFonts w:ascii="Arial" w:eastAsia="Times New Roman" w:hAnsi="Arial" w:cs="Arial"/>
          <w:color w:val="000000"/>
          <w:sz w:val="24"/>
          <w:szCs w:val="24"/>
          <w:lang w:eastAsia="en-GB"/>
        </w:rPr>
        <w:t xml:space="preserve"> (which covers health and care research), and </w:t>
      </w:r>
      <w:hyperlink r:id="rId16" w:history="1">
        <w:r w:rsidR="006C7E28" w:rsidRPr="006C7E28">
          <w:rPr>
            <w:rStyle w:val="Hyperlink"/>
            <w:rFonts w:ascii="Arial" w:eastAsia="Times New Roman" w:hAnsi="Arial" w:cs="Arial"/>
            <w:b/>
            <w:bCs/>
            <w:color w:val="4F81BD" w:themeColor="accent1"/>
            <w:sz w:val="24"/>
            <w:szCs w:val="24"/>
            <w:lang w:eastAsia="en-GB"/>
          </w:rPr>
          <w:t>understanding patient data</w:t>
        </w:r>
      </w:hyperlink>
      <w:r w:rsidR="006C7E28">
        <w:rPr>
          <w:rFonts w:ascii="Arial" w:eastAsia="Times New Roman" w:hAnsi="Arial" w:cs="Arial"/>
          <w:b/>
          <w:bCs/>
          <w:color w:val="4F81BD" w:themeColor="accent1"/>
          <w:sz w:val="24"/>
          <w:szCs w:val="24"/>
          <w:lang w:eastAsia="en-GB"/>
        </w:rPr>
        <w:t xml:space="preserve"> </w:t>
      </w:r>
      <w:r w:rsidR="006C7E28">
        <w:rPr>
          <w:rFonts w:ascii="Arial" w:eastAsia="Times New Roman" w:hAnsi="Arial" w:cs="Arial"/>
          <w:b/>
          <w:bCs/>
          <w:color w:val="0070C0"/>
          <w:sz w:val="24"/>
          <w:szCs w:val="24"/>
          <w:lang w:eastAsia="en-GB"/>
        </w:rPr>
        <w:t xml:space="preserve"> </w:t>
      </w:r>
      <w:r w:rsidRPr="00BC4A5E">
        <w:rPr>
          <w:rFonts w:ascii="Arial" w:eastAsia="Times New Roman" w:hAnsi="Arial" w:cs="Arial"/>
          <w:color w:val="000000"/>
          <w:sz w:val="24"/>
          <w:szCs w:val="24"/>
          <w:lang w:eastAsia="en-GB"/>
        </w:rPr>
        <w:t xml:space="preserve">(which covers how and why patient information is used, the safeguards and how decisions are made). Data being used or shared for purposes beyond individual care does not </w:t>
      </w:r>
      <w:r w:rsidRPr="00BC4A5E">
        <w:rPr>
          <w:rFonts w:ascii="Arial" w:eastAsia="Times New Roman" w:hAnsi="Arial" w:cs="Arial"/>
          <w:color w:val="000000"/>
          <w:sz w:val="24"/>
          <w:szCs w:val="24"/>
          <w:lang w:eastAsia="en-GB"/>
        </w:rPr>
        <w:lastRenderedPageBreak/>
        <w:t>include your data being shared with insurance companies or used for marketing purposes and data would only be used in this way with your specific agreement.</w:t>
      </w:r>
    </w:p>
    <w:p w14:paraId="761499B9" w14:textId="01630417" w:rsidR="00420F9F" w:rsidRPr="00BC4A5E" w:rsidRDefault="00420F9F" w:rsidP="00420F9F">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Our Practice is currently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p w14:paraId="69FB3BE9" w14:textId="77777777" w:rsidR="00E53A6C" w:rsidRPr="00BC4A5E" w:rsidRDefault="00E53A6C" w:rsidP="005D4DB4">
      <w:pPr>
        <w:pStyle w:val="NoSpacing"/>
        <w:jc w:val="both"/>
        <w:rPr>
          <w:rFonts w:ascii="Arial" w:hAnsi="Arial" w:cs="Arial"/>
          <w:spacing w:val="6"/>
          <w:sz w:val="24"/>
          <w:szCs w:val="24"/>
          <w:shd w:val="clear" w:color="auto" w:fill="FFFFFF"/>
        </w:rPr>
      </w:pPr>
    </w:p>
    <w:p w14:paraId="04456A09" w14:textId="555A4832" w:rsidR="002C166F" w:rsidRPr="00BC4A5E" w:rsidRDefault="002C166F" w:rsidP="005D4DB4">
      <w:pPr>
        <w:pStyle w:val="NoSpacing"/>
        <w:jc w:val="both"/>
        <w:rPr>
          <w:rFonts w:ascii="Arial" w:eastAsia="Times New Roman" w:hAnsi="Arial" w:cs="Arial"/>
          <w:b/>
          <w:bCs/>
          <w:caps/>
          <w:spacing w:val="6"/>
          <w:sz w:val="24"/>
          <w:szCs w:val="24"/>
          <w:bdr w:val="none" w:sz="0" w:space="0" w:color="auto" w:frame="1"/>
          <w:lang w:eastAsia="en-GB"/>
        </w:rPr>
      </w:pPr>
      <w:r w:rsidRPr="00BC4A5E">
        <w:rPr>
          <w:rFonts w:ascii="Arial" w:eastAsia="Times New Roman" w:hAnsi="Arial" w:cs="Arial"/>
          <w:b/>
          <w:bCs/>
          <w:caps/>
          <w:spacing w:val="6"/>
          <w:sz w:val="24"/>
          <w:szCs w:val="24"/>
          <w:bdr w:val="none" w:sz="0" w:space="0" w:color="auto" w:frame="1"/>
          <w:lang w:eastAsia="en-GB"/>
        </w:rPr>
        <w:t>HOW LONG DO WE KEEP YOUR INFORMATION?</w:t>
      </w:r>
    </w:p>
    <w:p w14:paraId="03907764" w14:textId="77777777" w:rsidR="00420F9F" w:rsidRPr="00BC4A5E" w:rsidRDefault="00420F9F" w:rsidP="005D4DB4">
      <w:pPr>
        <w:pStyle w:val="NoSpacing"/>
        <w:jc w:val="both"/>
        <w:rPr>
          <w:rFonts w:ascii="Arial" w:hAnsi="Arial" w:cs="Arial"/>
          <w:spacing w:val="6"/>
          <w:sz w:val="24"/>
          <w:szCs w:val="24"/>
          <w:shd w:val="clear" w:color="auto" w:fill="FFFFFF"/>
        </w:rPr>
      </w:pPr>
    </w:p>
    <w:p w14:paraId="0D4BF991" w14:textId="5D8B7C4D" w:rsidR="00E53A6C" w:rsidRPr="00BC4A5E" w:rsidRDefault="00420F9F" w:rsidP="005D4DB4">
      <w:pPr>
        <w:pStyle w:val="NoSpacing"/>
        <w:jc w:val="both"/>
        <w:rPr>
          <w:rFonts w:ascii="Arial" w:hAnsi="Arial" w:cs="Arial"/>
          <w:color w:val="000000"/>
          <w:sz w:val="24"/>
          <w:szCs w:val="24"/>
        </w:rPr>
      </w:pPr>
      <w:r w:rsidRPr="00BC4A5E">
        <w:rPr>
          <w:rFonts w:ascii="Arial" w:hAnsi="Arial" w:cs="Arial"/>
          <w:color w:val="000000"/>
          <w:sz w:val="24"/>
          <w:szCs w:val="24"/>
        </w:rPr>
        <w:t>The Practice works to the NHS Records Management Code of Practice 2021 Retention Schedule.</w:t>
      </w:r>
    </w:p>
    <w:p w14:paraId="1B7496F5" w14:textId="77777777" w:rsidR="00AD0ED6" w:rsidRPr="00BC4A5E" w:rsidRDefault="00AD0ED6" w:rsidP="005D4DB4">
      <w:pPr>
        <w:pStyle w:val="NoSpacing"/>
        <w:jc w:val="both"/>
        <w:rPr>
          <w:rFonts w:ascii="Arial" w:eastAsia="Times New Roman" w:hAnsi="Arial" w:cs="Arial"/>
          <w:b/>
          <w:bCs/>
          <w:caps/>
          <w:spacing w:val="6"/>
          <w:sz w:val="24"/>
          <w:szCs w:val="24"/>
          <w:bdr w:val="none" w:sz="0" w:space="0" w:color="auto" w:frame="1"/>
          <w:lang w:eastAsia="en-GB"/>
        </w:rPr>
      </w:pPr>
    </w:p>
    <w:p w14:paraId="64C570E8" w14:textId="77777777" w:rsidR="00E53A6C" w:rsidRPr="00BC4A5E" w:rsidRDefault="00E53A6C" w:rsidP="005D4DB4">
      <w:pPr>
        <w:pStyle w:val="NoSpacing"/>
        <w:jc w:val="both"/>
        <w:rPr>
          <w:rFonts w:ascii="Arial" w:eastAsia="Times New Roman" w:hAnsi="Arial" w:cs="Arial"/>
          <w:b/>
          <w:bCs/>
          <w:caps/>
          <w:spacing w:val="6"/>
          <w:sz w:val="24"/>
          <w:szCs w:val="24"/>
          <w:bdr w:val="none" w:sz="0" w:space="0" w:color="auto" w:frame="1"/>
          <w:lang w:eastAsia="en-GB"/>
        </w:rPr>
      </w:pPr>
    </w:p>
    <w:p w14:paraId="04E5ACC9" w14:textId="77777777" w:rsidR="005E7D8C" w:rsidRPr="00BC4A5E" w:rsidRDefault="005E7D8C" w:rsidP="005D4DB4">
      <w:pPr>
        <w:pStyle w:val="NoSpacing"/>
        <w:jc w:val="both"/>
        <w:rPr>
          <w:rFonts w:ascii="Arial" w:eastAsia="Times New Roman" w:hAnsi="Arial" w:cs="Arial"/>
          <w:b/>
          <w:caps/>
          <w:spacing w:val="6"/>
          <w:sz w:val="24"/>
          <w:szCs w:val="24"/>
          <w:lang w:eastAsia="en-GB"/>
        </w:rPr>
      </w:pPr>
      <w:r w:rsidRPr="00BC4A5E">
        <w:rPr>
          <w:rFonts w:ascii="Arial" w:eastAsia="Times New Roman" w:hAnsi="Arial" w:cs="Arial"/>
          <w:b/>
          <w:bCs/>
          <w:caps/>
          <w:spacing w:val="6"/>
          <w:sz w:val="24"/>
          <w:szCs w:val="24"/>
          <w:bdr w:val="none" w:sz="0" w:space="0" w:color="auto" w:frame="1"/>
          <w:lang w:eastAsia="en-GB"/>
        </w:rPr>
        <w:t>How do we keep your information safe?</w:t>
      </w:r>
    </w:p>
    <w:p w14:paraId="7A225CE1" w14:textId="77777777" w:rsidR="005E7D8C" w:rsidRPr="00BC4A5E" w:rsidRDefault="005E7D8C" w:rsidP="005D4DB4">
      <w:pPr>
        <w:pStyle w:val="NoSpacing"/>
        <w:jc w:val="both"/>
        <w:rPr>
          <w:rFonts w:ascii="Arial" w:eastAsia="Times New Roman" w:hAnsi="Arial" w:cs="Arial"/>
          <w:spacing w:val="6"/>
          <w:sz w:val="24"/>
          <w:szCs w:val="24"/>
          <w:lang w:eastAsia="en-GB"/>
        </w:rPr>
      </w:pPr>
    </w:p>
    <w:p w14:paraId="4F485CBF" w14:textId="62CFF6F0" w:rsidR="005E7D8C" w:rsidRDefault="005E7D8C" w:rsidP="005D4DB4">
      <w:pPr>
        <w:pStyle w:val="NoSpacing"/>
        <w:jc w:val="both"/>
        <w:rPr>
          <w:rFonts w:ascii="Arial" w:eastAsia="Times New Roman" w:hAnsi="Arial" w:cs="Arial"/>
          <w:spacing w:val="6"/>
          <w:sz w:val="24"/>
          <w:szCs w:val="24"/>
          <w:lang w:eastAsia="en-GB"/>
        </w:rPr>
      </w:pPr>
      <w:r w:rsidRPr="00BC4A5E">
        <w:rPr>
          <w:rFonts w:ascii="Arial" w:eastAsia="Times New Roman" w:hAnsi="Arial" w:cs="Arial"/>
          <w:spacing w:val="6"/>
          <w:sz w:val="24"/>
          <w:szCs w:val="24"/>
          <w:lang w:eastAsia="en-GB"/>
        </w:rPr>
        <w:t>Every member of staff who works for an NHS organisation has a legal obligation to keep information about you confidential. We are committed to protecting your privacy and will only use information collected lawfully in accordance with:</w:t>
      </w:r>
    </w:p>
    <w:p w14:paraId="3D41AC3F" w14:textId="77777777" w:rsidR="002D02D9" w:rsidRPr="00BC4A5E" w:rsidRDefault="002D02D9" w:rsidP="005D4DB4">
      <w:pPr>
        <w:pStyle w:val="NoSpacing"/>
        <w:jc w:val="both"/>
        <w:rPr>
          <w:rFonts w:ascii="Arial" w:eastAsia="Times New Roman" w:hAnsi="Arial" w:cs="Arial"/>
          <w:spacing w:val="6"/>
          <w:sz w:val="24"/>
          <w:szCs w:val="24"/>
          <w:lang w:eastAsia="en-GB"/>
        </w:rPr>
      </w:pPr>
    </w:p>
    <w:p w14:paraId="261AE2C1" w14:textId="77777777" w:rsidR="005E7D8C" w:rsidRPr="00BC4A5E" w:rsidRDefault="005E7D8C" w:rsidP="005D4DB4">
      <w:pPr>
        <w:pStyle w:val="NoSpacing"/>
        <w:numPr>
          <w:ilvl w:val="0"/>
          <w:numId w:val="9"/>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General Data Protection Regulation 2017</w:t>
      </w:r>
    </w:p>
    <w:p w14:paraId="7079D802" w14:textId="77777777" w:rsidR="005E7D8C" w:rsidRPr="00BC4A5E" w:rsidRDefault="005E7D8C" w:rsidP="005D4DB4">
      <w:pPr>
        <w:pStyle w:val="NoSpacing"/>
        <w:numPr>
          <w:ilvl w:val="0"/>
          <w:numId w:val="9"/>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Data Protection Act 1998</w:t>
      </w:r>
    </w:p>
    <w:p w14:paraId="0D60B306" w14:textId="77777777" w:rsidR="005E7D8C" w:rsidRPr="00BC4A5E" w:rsidRDefault="005E7D8C" w:rsidP="005D4DB4">
      <w:pPr>
        <w:pStyle w:val="NoSpacing"/>
        <w:numPr>
          <w:ilvl w:val="0"/>
          <w:numId w:val="9"/>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Human Rights Act 1998</w:t>
      </w:r>
    </w:p>
    <w:p w14:paraId="51C0AF0A" w14:textId="77777777" w:rsidR="005E7D8C" w:rsidRPr="00BC4A5E" w:rsidRDefault="005E7D8C" w:rsidP="005D4DB4">
      <w:pPr>
        <w:pStyle w:val="NoSpacing"/>
        <w:numPr>
          <w:ilvl w:val="0"/>
          <w:numId w:val="9"/>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Common Law Duty of Confidentiality</w:t>
      </w:r>
    </w:p>
    <w:p w14:paraId="680805DF" w14:textId="77777777" w:rsidR="005E7D8C" w:rsidRPr="00BC4A5E" w:rsidRDefault="005E7D8C" w:rsidP="005D4DB4">
      <w:pPr>
        <w:pStyle w:val="NoSpacing"/>
        <w:numPr>
          <w:ilvl w:val="0"/>
          <w:numId w:val="9"/>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Health and Social Care Act 2012</w:t>
      </w:r>
    </w:p>
    <w:p w14:paraId="16D623CA" w14:textId="77777777" w:rsidR="005E7D8C" w:rsidRPr="00BC4A5E" w:rsidRDefault="005E7D8C" w:rsidP="005D4DB4">
      <w:pPr>
        <w:pStyle w:val="NoSpacing"/>
        <w:numPr>
          <w:ilvl w:val="0"/>
          <w:numId w:val="9"/>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NHS Codes of Confidentiality, Information Security and Records Management</w:t>
      </w:r>
    </w:p>
    <w:p w14:paraId="3027C5D0" w14:textId="77777777" w:rsidR="005E7D8C" w:rsidRPr="00BC4A5E" w:rsidRDefault="005E7D8C" w:rsidP="005D4DB4">
      <w:pPr>
        <w:pStyle w:val="NoSpacing"/>
        <w:numPr>
          <w:ilvl w:val="0"/>
          <w:numId w:val="9"/>
        </w:numPr>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Information: To Share or Not to Share Review</w:t>
      </w:r>
    </w:p>
    <w:p w14:paraId="00DC96B5" w14:textId="77777777" w:rsidR="005E7D8C" w:rsidRPr="00BC4A5E" w:rsidRDefault="005E7D8C" w:rsidP="005D4DB4">
      <w:pPr>
        <w:pStyle w:val="NoSpacing"/>
        <w:ind w:left="720"/>
        <w:jc w:val="both"/>
        <w:rPr>
          <w:rFonts w:ascii="Arial" w:eastAsia="Times New Roman" w:hAnsi="Arial" w:cs="Arial"/>
          <w:sz w:val="24"/>
          <w:szCs w:val="24"/>
          <w:lang w:eastAsia="en-GB"/>
        </w:rPr>
      </w:pPr>
    </w:p>
    <w:p w14:paraId="298E3E93" w14:textId="77777777" w:rsidR="005E7D8C" w:rsidRPr="00BC4A5E" w:rsidRDefault="005E7D8C" w:rsidP="005D4DB4">
      <w:pPr>
        <w:jc w:val="both"/>
        <w:rPr>
          <w:rFonts w:ascii="Arial" w:eastAsia="Times New Roman" w:hAnsi="Arial" w:cs="Arial"/>
          <w:spacing w:val="6"/>
          <w:sz w:val="24"/>
          <w:szCs w:val="24"/>
          <w:lang w:eastAsia="en-GB"/>
        </w:rPr>
      </w:pPr>
      <w:r w:rsidRPr="00BC4A5E">
        <w:rPr>
          <w:rFonts w:ascii="Arial" w:eastAsia="Times New Roman" w:hAnsi="Arial" w:cs="Arial"/>
          <w:spacing w:val="6"/>
          <w:sz w:val="24"/>
          <w:szCs w:val="24"/>
          <w:lang w:eastAsia="en-GB"/>
        </w:rPr>
        <w:t xml:space="preserve">We will only ever use or pass on information about you if others involved in your care have a genuine need for it. We will not disclose your information to any third party without your permission unless there are exceptional circumstances such as a </w:t>
      </w:r>
      <w:proofErr w:type="gramStart"/>
      <w:r w:rsidRPr="00BC4A5E">
        <w:rPr>
          <w:rFonts w:ascii="Arial" w:eastAsia="Times New Roman" w:hAnsi="Arial" w:cs="Arial"/>
          <w:spacing w:val="6"/>
          <w:sz w:val="24"/>
          <w:szCs w:val="24"/>
          <w:lang w:eastAsia="en-GB"/>
        </w:rPr>
        <w:t>life or death</w:t>
      </w:r>
      <w:proofErr w:type="gramEnd"/>
      <w:r w:rsidRPr="00BC4A5E">
        <w:rPr>
          <w:rFonts w:ascii="Arial" w:eastAsia="Times New Roman" w:hAnsi="Arial" w:cs="Arial"/>
          <w:spacing w:val="6"/>
          <w:sz w:val="24"/>
          <w:szCs w:val="24"/>
          <w:lang w:eastAsia="en-GB"/>
        </w:rPr>
        <w:t xml:space="preserve"> situation, or where the law requires information to be passed, or where it is in the best interest of the patient to share the information.</w:t>
      </w:r>
    </w:p>
    <w:p w14:paraId="5103564F" w14:textId="77777777" w:rsidR="002C166F" w:rsidRPr="00BC4A5E" w:rsidRDefault="002C166F" w:rsidP="005D4DB4">
      <w:pPr>
        <w:jc w:val="both"/>
        <w:rPr>
          <w:rFonts w:ascii="Arial" w:eastAsia="Times New Roman" w:hAnsi="Arial" w:cs="Arial"/>
          <w:spacing w:val="6"/>
          <w:sz w:val="24"/>
          <w:szCs w:val="24"/>
          <w:lang w:eastAsia="en-GB"/>
        </w:rPr>
      </w:pPr>
    </w:p>
    <w:p w14:paraId="0812EFEE" w14:textId="77777777" w:rsidR="002C166F" w:rsidRPr="00BC4A5E" w:rsidRDefault="002C166F" w:rsidP="005D4DB4">
      <w:pPr>
        <w:pStyle w:val="NoSpacing"/>
        <w:jc w:val="both"/>
        <w:rPr>
          <w:rFonts w:ascii="Arial" w:eastAsia="Times New Roman" w:hAnsi="Arial" w:cs="Arial"/>
          <w:sz w:val="24"/>
          <w:szCs w:val="24"/>
          <w:lang w:eastAsia="en-GB"/>
        </w:rPr>
      </w:pPr>
      <w:r w:rsidRPr="00BC4A5E">
        <w:rPr>
          <w:rFonts w:ascii="Arial" w:eastAsia="Times New Roman" w:hAnsi="Arial" w:cs="Arial"/>
          <w:sz w:val="24"/>
          <w:szCs w:val="24"/>
          <w:lang w:eastAsia="en-GB"/>
        </w:rPr>
        <w:t>In May 2018, a new national regulation called the General Data Protection Regulation c</w:t>
      </w:r>
      <w:r w:rsidR="000826A5" w:rsidRPr="00BC4A5E">
        <w:rPr>
          <w:rFonts w:ascii="Arial" w:eastAsia="Times New Roman" w:hAnsi="Arial" w:cs="Arial"/>
          <w:sz w:val="24"/>
          <w:szCs w:val="24"/>
          <w:lang w:eastAsia="en-GB"/>
        </w:rPr>
        <w:t>a</w:t>
      </w:r>
      <w:r w:rsidRPr="00BC4A5E">
        <w:rPr>
          <w:rFonts w:ascii="Arial" w:eastAsia="Times New Roman" w:hAnsi="Arial" w:cs="Arial"/>
          <w:sz w:val="24"/>
          <w:szCs w:val="24"/>
          <w:lang w:eastAsia="en-GB"/>
        </w:rPr>
        <w:t>me into force and the practice has a legal responsibility to ensure that we will also comply with these regulations.</w:t>
      </w:r>
    </w:p>
    <w:p w14:paraId="598B2360" w14:textId="6636483D" w:rsidR="005E7D8C" w:rsidRPr="00BC4A5E" w:rsidRDefault="005E7D8C" w:rsidP="005D4DB4">
      <w:pPr>
        <w:jc w:val="both"/>
        <w:rPr>
          <w:rFonts w:ascii="Arial" w:eastAsia="Times New Roman" w:hAnsi="Arial" w:cs="Arial"/>
          <w:spacing w:val="6"/>
          <w:sz w:val="24"/>
          <w:szCs w:val="24"/>
          <w:lang w:eastAsia="en-GB"/>
        </w:rPr>
      </w:pPr>
    </w:p>
    <w:p w14:paraId="4B7E29E5" w14:textId="77777777" w:rsidR="00E53A6C" w:rsidRPr="00BC4A5E" w:rsidRDefault="00E53A6C" w:rsidP="005D4DB4">
      <w:pPr>
        <w:jc w:val="both"/>
        <w:rPr>
          <w:rFonts w:ascii="Arial" w:eastAsia="Times New Roman" w:hAnsi="Arial" w:cs="Arial"/>
          <w:spacing w:val="6"/>
          <w:sz w:val="24"/>
          <w:szCs w:val="24"/>
          <w:lang w:eastAsia="en-GB"/>
        </w:rPr>
      </w:pPr>
    </w:p>
    <w:p w14:paraId="49D8F044" w14:textId="77777777" w:rsidR="00702D61" w:rsidRPr="00BC4A5E" w:rsidRDefault="00702D61" w:rsidP="005D4DB4">
      <w:pPr>
        <w:jc w:val="both"/>
        <w:rPr>
          <w:rFonts w:ascii="Arial" w:eastAsia="Times New Roman" w:hAnsi="Arial" w:cs="Arial"/>
          <w:b/>
          <w:spacing w:val="6"/>
          <w:sz w:val="24"/>
          <w:szCs w:val="24"/>
          <w:lang w:eastAsia="en-GB"/>
        </w:rPr>
      </w:pPr>
      <w:r w:rsidRPr="00BC4A5E">
        <w:rPr>
          <w:rFonts w:ascii="Arial" w:eastAsia="Times New Roman" w:hAnsi="Arial" w:cs="Arial"/>
          <w:b/>
          <w:spacing w:val="6"/>
          <w:sz w:val="24"/>
          <w:szCs w:val="24"/>
          <w:lang w:eastAsia="en-GB"/>
        </w:rPr>
        <w:t>YOUR INDIVIDUAL RIGHTS</w:t>
      </w:r>
    </w:p>
    <w:p w14:paraId="63694F8D" w14:textId="4A08E018" w:rsidR="00BC4A5E" w:rsidRDefault="004F5969" w:rsidP="000826A5">
      <w:pPr>
        <w:shd w:val="clear" w:color="auto" w:fill="FFFFFF"/>
        <w:spacing w:before="100" w:beforeAutospacing="1" w:after="100" w:afterAutospacing="1"/>
        <w:jc w:val="both"/>
        <w:rPr>
          <w:rFonts w:ascii="Arial" w:eastAsia="Times New Roman" w:hAnsi="Arial" w:cs="Arial"/>
          <w:color w:val="212121"/>
          <w:sz w:val="24"/>
          <w:szCs w:val="24"/>
          <w:lang w:eastAsia="en-GB"/>
        </w:rPr>
      </w:pPr>
      <w:r w:rsidRPr="00BC4A5E">
        <w:rPr>
          <w:rFonts w:ascii="Arial" w:eastAsia="Times New Roman" w:hAnsi="Arial" w:cs="Arial"/>
          <w:color w:val="212121"/>
          <w:sz w:val="24"/>
          <w:szCs w:val="24"/>
          <w:lang w:eastAsia="en-GB"/>
        </w:rPr>
        <w:t xml:space="preserve">The practice does not engage in any profiling or use any automated </w:t>
      </w:r>
      <w:proofErr w:type="gramStart"/>
      <w:r w:rsidRPr="00BC4A5E">
        <w:rPr>
          <w:rFonts w:ascii="Arial" w:eastAsia="Times New Roman" w:hAnsi="Arial" w:cs="Arial"/>
          <w:color w:val="212121"/>
          <w:sz w:val="24"/>
          <w:szCs w:val="24"/>
          <w:lang w:eastAsia="en-GB"/>
        </w:rPr>
        <w:t>decision</w:t>
      </w:r>
      <w:r w:rsidR="00282045" w:rsidRPr="00BC4A5E">
        <w:rPr>
          <w:rFonts w:ascii="Arial" w:eastAsia="Times New Roman" w:hAnsi="Arial" w:cs="Arial"/>
          <w:color w:val="212121"/>
          <w:sz w:val="24"/>
          <w:szCs w:val="24"/>
          <w:lang w:eastAsia="en-GB"/>
        </w:rPr>
        <w:t xml:space="preserve"> </w:t>
      </w:r>
      <w:r w:rsidRPr="00BC4A5E">
        <w:rPr>
          <w:rFonts w:ascii="Arial" w:eastAsia="Times New Roman" w:hAnsi="Arial" w:cs="Arial"/>
          <w:color w:val="212121"/>
          <w:sz w:val="24"/>
          <w:szCs w:val="24"/>
          <w:lang w:eastAsia="en-GB"/>
        </w:rPr>
        <w:t>making</w:t>
      </w:r>
      <w:proofErr w:type="gramEnd"/>
      <w:r w:rsidRPr="00BC4A5E">
        <w:rPr>
          <w:rFonts w:ascii="Arial" w:eastAsia="Times New Roman" w:hAnsi="Arial" w:cs="Arial"/>
          <w:color w:val="212121"/>
          <w:sz w:val="24"/>
          <w:szCs w:val="24"/>
          <w:lang w:eastAsia="en-GB"/>
        </w:rPr>
        <w:t xml:space="preserve"> tools</w:t>
      </w:r>
      <w:r w:rsidR="006C1BCD" w:rsidRPr="00BC4A5E">
        <w:rPr>
          <w:rFonts w:ascii="Arial" w:eastAsia="Times New Roman" w:hAnsi="Arial" w:cs="Arial"/>
          <w:color w:val="212121"/>
          <w:sz w:val="24"/>
          <w:szCs w:val="24"/>
          <w:lang w:eastAsia="en-GB"/>
        </w:rPr>
        <w:t xml:space="preserve"> without having human input</w:t>
      </w:r>
      <w:r w:rsidRPr="00BC4A5E">
        <w:rPr>
          <w:rFonts w:ascii="Arial" w:eastAsia="Times New Roman" w:hAnsi="Arial" w:cs="Arial"/>
          <w:color w:val="212121"/>
          <w:sz w:val="24"/>
          <w:szCs w:val="24"/>
          <w:lang w:eastAsia="en-GB"/>
        </w:rPr>
        <w:t xml:space="preserve">. </w:t>
      </w:r>
    </w:p>
    <w:p w14:paraId="30457F47" w14:textId="77777777" w:rsidR="00BC1104" w:rsidRPr="00BC4A5E" w:rsidRDefault="00BC1104" w:rsidP="000826A5">
      <w:pPr>
        <w:shd w:val="clear" w:color="auto" w:fill="FFFFFF"/>
        <w:spacing w:before="100" w:beforeAutospacing="1" w:after="100" w:afterAutospacing="1"/>
        <w:jc w:val="both"/>
        <w:rPr>
          <w:rFonts w:ascii="Arial" w:eastAsia="Times New Roman" w:hAnsi="Arial" w:cs="Arial"/>
          <w:color w:val="212121"/>
          <w:sz w:val="24"/>
          <w:szCs w:val="24"/>
          <w:lang w:eastAsia="en-GB"/>
        </w:rPr>
      </w:pPr>
    </w:p>
    <w:p w14:paraId="2931F3BA" w14:textId="77777777" w:rsidR="007B034A" w:rsidRPr="00BC4A5E" w:rsidRDefault="007B034A" w:rsidP="000826A5">
      <w:pPr>
        <w:pStyle w:val="ListParagraph"/>
        <w:numPr>
          <w:ilvl w:val="0"/>
          <w:numId w:val="23"/>
        </w:numPr>
        <w:shd w:val="clear" w:color="auto" w:fill="FFFFFF"/>
        <w:spacing w:before="100" w:beforeAutospacing="1" w:after="100" w:afterAutospacing="1"/>
        <w:jc w:val="both"/>
        <w:rPr>
          <w:rFonts w:ascii="Arial" w:eastAsia="Times New Roman" w:hAnsi="Arial" w:cs="Arial"/>
          <w:spacing w:val="6"/>
          <w:sz w:val="24"/>
          <w:szCs w:val="24"/>
          <w:lang w:eastAsia="en-GB"/>
        </w:rPr>
      </w:pPr>
      <w:r w:rsidRPr="00BC4A5E">
        <w:rPr>
          <w:rFonts w:ascii="Arial" w:hAnsi="Arial" w:cs="Arial"/>
          <w:b/>
          <w:sz w:val="24"/>
          <w:szCs w:val="24"/>
          <w:bdr w:val="none" w:sz="0" w:space="0" w:color="auto" w:frame="1"/>
          <w:lang w:eastAsia="en-GB"/>
        </w:rPr>
        <w:t>ACCESS</w:t>
      </w:r>
      <w:r w:rsidR="000826A5" w:rsidRPr="00BC4A5E">
        <w:rPr>
          <w:rFonts w:ascii="Arial" w:hAnsi="Arial" w:cs="Arial"/>
          <w:b/>
          <w:sz w:val="24"/>
          <w:szCs w:val="24"/>
          <w:bdr w:val="none" w:sz="0" w:space="0" w:color="auto" w:frame="1"/>
          <w:lang w:eastAsia="en-GB"/>
        </w:rPr>
        <w:t>ING INFORMATION</w:t>
      </w:r>
    </w:p>
    <w:p w14:paraId="7C5FFE02" w14:textId="21239568" w:rsidR="00D3633E" w:rsidRPr="00BC4A5E" w:rsidRDefault="007B034A" w:rsidP="006C1BCD">
      <w:pPr>
        <w:pStyle w:val="NoSpacing"/>
        <w:jc w:val="both"/>
        <w:rPr>
          <w:rFonts w:ascii="Arial" w:hAnsi="Arial" w:cs="Arial"/>
          <w:sz w:val="24"/>
          <w:szCs w:val="24"/>
          <w:lang w:eastAsia="en-GB"/>
        </w:rPr>
      </w:pPr>
      <w:r w:rsidRPr="00BC4A5E">
        <w:rPr>
          <w:rFonts w:ascii="Arial" w:hAnsi="Arial" w:cs="Arial"/>
          <w:sz w:val="24"/>
          <w:szCs w:val="24"/>
          <w:lang w:eastAsia="en-GB"/>
        </w:rPr>
        <w:lastRenderedPageBreak/>
        <w:t xml:space="preserve">You have a right under the Data Protection </w:t>
      </w:r>
      <w:r w:rsidR="00D3633E" w:rsidRPr="00BC4A5E">
        <w:rPr>
          <w:rFonts w:ascii="Arial" w:hAnsi="Arial" w:cs="Arial"/>
          <w:sz w:val="24"/>
          <w:szCs w:val="24"/>
          <w:lang w:eastAsia="en-GB"/>
        </w:rPr>
        <w:t xml:space="preserve">legislation </w:t>
      </w:r>
      <w:r w:rsidRPr="00BC4A5E">
        <w:rPr>
          <w:rFonts w:ascii="Arial" w:hAnsi="Arial" w:cs="Arial"/>
          <w:sz w:val="24"/>
          <w:szCs w:val="24"/>
          <w:lang w:eastAsia="en-GB"/>
        </w:rPr>
        <w:t xml:space="preserve">to request access to obtain copies of </w:t>
      </w:r>
      <w:r w:rsidR="00D3633E" w:rsidRPr="00BC4A5E">
        <w:rPr>
          <w:rFonts w:ascii="Arial" w:hAnsi="Arial" w:cs="Arial"/>
          <w:sz w:val="24"/>
          <w:szCs w:val="24"/>
          <w:lang w:eastAsia="en-GB"/>
        </w:rPr>
        <w:t xml:space="preserve">all the </w:t>
      </w:r>
      <w:r w:rsidRPr="00BC4A5E">
        <w:rPr>
          <w:rFonts w:ascii="Arial" w:hAnsi="Arial" w:cs="Arial"/>
          <w:sz w:val="24"/>
          <w:szCs w:val="24"/>
          <w:lang w:eastAsia="en-GB"/>
        </w:rPr>
        <w:t>information the surgery holds about you</w:t>
      </w:r>
      <w:r w:rsidR="00D3633E" w:rsidRPr="00BC4A5E">
        <w:rPr>
          <w:rFonts w:ascii="Arial" w:hAnsi="Arial" w:cs="Arial"/>
          <w:sz w:val="24"/>
          <w:szCs w:val="24"/>
          <w:lang w:eastAsia="en-GB"/>
        </w:rPr>
        <w:t xml:space="preserve">. You are also allowed to </w:t>
      </w:r>
      <w:r w:rsidRPr="00BC4A5E">
        <w:rPr>
          <w:rFonts w:ascii="Arial" w:hAnsi="Arial" w:cs="Arial"/>
          <w:sz w:val="24"/>
          <w:szCs w:val="24"/>
          <w:lang w:eastAsia="en-GB"/>
        </w:rPr>
        <w:t xml:space="preserve">have </w:t>
      </w:r>
      <w:r w:rsidR="00D3633E" w:rsidRPr="00BC4A5E">
        <w:rPr>
          <w:rFonts w:ascii="Arial" w:hAnsi="Arial" w:cs="Arial"/>
          <w:sz w:val="24"/>
          <w:szCs w:val="24"/>
          <w:lang w:eastAsia="en-GB"/>
        </w:rPr>
        <w:t xml:space="preserve">information </w:t>
      </w:r>
      <w:r w:rsidRPr="00BC4A5E">
        <w:rPr>
          <w:rFonts w:ascii="Arial" w:hAnsi="Arial" w:cs="Arial"/>
          <w:sz w:val="24"/>
          <w:szCs w:val="24"/>
          <w:lang w:eastAsia="en-GB"/>
        </w:rPr>
        <w:t xml:space="preserve">amended should it be inaccurate. </w:t>
      </w:r>
    </w:p>
    <w:p w14:paraId="09A091F5" w14:textId="77777777" w:rsidR="00D3633E" w:rsidRPr="00BC4A5E" w:rsidRDefault="00D3633E" w:rsidP="005D4DB4">
      <w:pPr>
        <w:pStyle w:val="NoSpacing"/>
        <w:ind w:left="360"/>
        <w:jc w:val="both"/>
        <w:rPr>
          <w:rFonts w:ascii="Arial" w:hAnsi="Arial" w:cs="Arial"/>
          <w:sz w:val="24"/>
          <w:szCs w:val="24"/>
          <w:lang w:eastAsia="en-GB"/>
        </w:rPr>
      </w:pPr>
    </w:p>
    <w:p w14:paraId="700C27F6" w14:textId="77777777" w:rsidR="007B034A" w:rsidRPr="00BC4A5E" w:rsidRDefault="007B034A" w:rsidP="006C1BCD">
      <w:pPr>
        <w:pStyle w:val="NoSpacing"/>
        <w:jc w:val="both"/>
        <w:rPr>
          <w:rFonts w:ascii="Arial" w:hAnsi="Arial" w:cs="Arial"/>
          <w:sz w:val="24"/>
          <w:szCs w:val="24"/>
          <w:lang w:eastAsia="en-GB"/>
        </w:rPr>
      </w:pPr>
      <w:proofErr w:type="gramStart"/>
      <w:r w:rsidRPr="00BC4A5E">
        <w:rPr>
          <w:rFonts w:ascii="Arial" w:hAnsi="Arial" w:cs="Arial"/>
          <w:sz w:val="24"/>
          <w:szCs w:val="24"/>
          <w:lang w:eastAsia="en-GB"/>
        </w:rPr>
        <w:t>In order to</w:t>
      </w:r>
      <w:proofErr w:type="gramEnd"/>
      <w:r w:rsidRPr="00BC4A5E">
        <w:rPr>
          <w:rFonts w:ascii="Arial" w:hAnsi="Arial" w:cs="Arial"/>
          <w:sz w:val="24"/>
          <w:szCs w:val="24"/>
          <w:lang w:eastAsia="en-GB"/>
        </w:rPr>
        <w:t xml:space="preserve"> </w:t>
      </w:r>
      <w:r w:rsidR="00D3633E" w:rsidRPr="00BC4A5E">
        <w:rPr>
          <w:rFonts w:ascii="Arial" w:hAnsi="Arial" w:cs="Arial"/>
          <w:sz w:val="24"/>
          <w:szCs w:val="24"/>
          <w:lang w:eastAsia="en-GB"/>
        </w:rPr>
        <w:t xml:space="preserve">access your medical record, </w:t>
      </w:r>
      <w:r w:rsidRPr="00BC4A5E">
        <w:rPr>
          <w:rFonts w:ascii="Arial" w:hAnsi="Arial" w:cs="Arial"/>
          <w:sz w:val="24"/>
          <w:szCs w:val="24"/>
          <w:lang w:eastAsia="en-GB"/>
        </w:rPr>
        <w:t xml:space="preserve">you need to </w:t>
      </w:r>
      <w:r w:rsidR="00D3633E" w:rsidRPr="00BC4A5E">
        <w:rPr>
          <w:rFonts w:ascii="Arial" w:hAnsi="Arial" w:cs="Arial"/>
          <w:sz w:val="24"/>
          <w:szCs w:val="24"/>
          <w:lang w:eastAsia="en-GB"/>
        </w:rPr>
        <w:t>let the practice know by making a Subject Access Request (SAR).</w:t>
      </w:r>
    </w:p>
    <w:p w14:paraId="1D65FEE8" w14:textId="77777777" w:rsidR="007B034A" w:rsidRPr="00BC4A5E" w:rsidRDefault="007B034A" w:rsidP="005D4DB4">
      <w:pPr>
        <w:pStyle w:val="NoSpacing"/>
        <w:ind w:left="360"/>
        <w:jc w:val="both"/>
        <w:rPr>
          <w:rFonts w:ascii="Arial" w:hAnsi="Arial" w:cs="Arial"/>
          <w:sz w:val="24"/>
          <w:szCs w:val="24"/>
          <w:lang w:eastAsia="en-GB"/>
        </w:rPr>
      </w:pPr>
    </w:p>
    <w:p w14:paraId="6CBD755A" w14:textId="7D099020" w:rsidR="00D3633E" w:rsidRPr="00BC4A5E" w:rsidRDefault="00D3633E" w:rsidP="00420F9F">
      <w:pPr>
        <w:pStyle w:val="NoSpacing"/>
        <w:jc w:val="both"/>
        <w:rPr>
          <w:rFonts w:ascii="Arial" w:hAnsi="Arial" w:cs="Arial"/>
          <w:sz w:val="24"/>
          <w:szCs w:val="24"/>
          <w:lang w:eastAsia="en-GB"/>
        </w:rPr>
      </w:pPr>
      <w:r w:rsidRPr="00BC4A5E">
        <w:rPr>
          <w:rFonts w:ascii="Arial" w:hAnsi="Arial" w:cs="Arial"/>
          <w:sz w:val="24"/>
          <w:szCs w:val="24"/>
          <w:lang w:eastAsia="en-GB"/>
        </w:rPr>
        <w:t xml:space="preserve">The practice will respond to your request within one month of receipt of your request. You will need to give adequate information (for example full name, address, date of birth, NHS number and details of your request) so that your identity can be </w:t>
      </w:r>
      <w:r w:rsidR="002D02D9" w:rsidRPr="00BC4A5E">
        <w:rPr>
          <w:rFonts w:ascii="Arial" w:hAnsi="Arial" w:cs="Arial"/>
          <w:sz w:val="24"/>
          <w:szCs w:val="24"/>
          <w:lang w:eastAsia="en-GB"/>
        </w:rPr>
        <w:t>verified,</w:t>
      </w:r>
      <w:r w:rsidRPr="00BC4A5E">
        <w:rPr>
          <w:rFonts w:ascii="Arial" w:hAnsi="Arial" w:cs="Arial"/>
          <w:sz w:val="24"/>
          <w:szCs w:val="24"/>
          <w:lang w:eastAsia="en-GB"/>
        </w:rPr>
        <w:t xml:space="preserve"> and your records located.</w:t>
      </w:r>
      <w:r w:rsidR="00420F9F" w:rsidRPr="00BC4A5E">
        <w:rPr>
          <w:rFonts w:ascii="Arial" w:hAnsi="Arial" w:cs="Arial"/>
          <w:sz w:val="24"/>
          <w:szCs w:val="24"/>
          <w:lang w:eastAsia="en-GB"/>
        </w:rPr>
        <w:t xml:space="preserve"> </w:t>
      </w:r>
      <w:r w:rsidRPr="00BC4A5E">
        <w:rPr>
          <w:rFonts w:ascii="Arial" w:hAnsi="Arial" w:cs="Arial"/>
          <w:sz w:val="24"/>
          <w:szCs w:val="24"/>
        </w:rPr>
        <w:t xml:space="preserve">It will be very helpful to the practice if you could specify any </w:t>
      </w:r>
      <w:proofErr w:type="gramStart"/>
      <w:r w:rsidRPr="00BC4A5E">
        <w:rPr>
          <w:rFonts w:ascii="Arial" w:hAnsi="Arial" w:cs="Arial"/>
          <w:sz w:val="24"/>
          <w:szCs w:val="24"/>
        </w:rPr>
        <w:t xml:space="preserve">particular </w:t>
      </w:r>
      <w:r w:rsidR="002D02D9" w:rsidRPr="00BC4A5E">
        <w:rPr>
          <w:rFonts w:ascii="Arial" w:hAnsi="Arial" w:cs="Arial"/>
          <w:sz w:val="24"/>
          <w:szCs w:val="24"/>
        </w:rPr>
        <w:t>information</w:t>
      </w:r>
      <w:proofErr w:type="gramEnd"/>
      <w:r w:rsidR="002D02D9" w:rsidRPr="00BC4A5E">
        <w:rPr>
          <w:rFonts w:ascii="Arial" w:hAnsi="Arial" w:cs="Arial"/>
          <w:sz w:val="24"/>
          <w:szCs w:val="24"/>
        </w:rPr>
        <w:t>,</w:t>
      </w:r>
      <w:r w:rsidRPr="00BC4A5E">
        <w:rPr>
          <w:rFonts w:ascii="Arial" w:hAnsi="Arial" w:cs="Arial"/>
          <w:sz w:val="24"/>
          <w:szCs w:val="24"/>
        </w:rPr>
        <w:t xml:space="preserve"> you need so we can provide the information to you as soon as possible. </w:t>
      </w:r>
    </w:p>
    <w:p w14:paraId="3B4BE03A" w14:textId="77777777" w:rsidR="00D3633E" w:rsidRPr="00BC4A5E" w:rsidRDefault="00D3633E" w:rsidP="005D4DB4">
      <w:pPr>
        <w:pStyle w:val="NoSpacing"/>
        <w:jc w:val="both"/>
        <w:rPr>
          <w:rFonts w:ascii="Arial" w:hAnsi="Arial" w:cs="Arial"/>
          <w:sz w:val="24"/>
          <w:szCs w:val="24"/>
          <w:lang w:eastAsia="en-GB"/>
        </w:rPr>
      </w:pPr>
    </w:p>
    <w:p w14:paraId="68E5E583" w14:textId="77777777" w:rsidR="008440D0" w:rsidRPr="00BC4A5E" w:rsidRDefault="008440D0" w:rsidP="006C1BCD">
      <w:pPr>
        <w:pStyle w:val="NoSpacing"/>
        <w:jc w:val="both"/>
        <w:rPr>
          <w:rFonts w:ascii="Arial" w:hAnsi="Arial" w:cs="Arial"/>
          <w:sz w:val="24"/>
          <w:szCs w:val="24"/>
          <w:lang w:eastAsia="en-GB"/>
        </w:rPr>
      </w:pPr>
      <w:r w:rsidRPr="00BC4A5E">
        <w:rPr>
          <w:rFonts w:ascii="Arial" w:hAnsi="Arial" w:cs="Arial"/>
          <w:sz w:val="24"/>
          <w:szCs w:val="24"/>
          <w:lang w:eastAsia="en-GB"/>
        </w:rPr>
        <w:t xml:space="preserve">Usually there is no charge to see the information that the practice holds about you unless the </w:t>
      </w:r>
      <w:r w:rsidR="00D3633E" w:rsidRPr="00BC4A5E">
        <w:rPr>
          <w:rFonts w:ascii="Arial" w:hAnsi="Arial" w:cs="Arial"/>
          <w:sz w:val="24"/>
          <w:szCs w:val="24"/>
          <w:lang w:eastAsia="en-GB"/>
        </w:rPr>
        <w:t>request is excessive or complicated.</w:t>
      </w:r>
    </w:p>
    <w:p w14:paraId="56A2C7A0" w14:textId="77777777" w:rsidR="00D3633E" w:rsidRPr="00BC4A5E" w:rsidRDefault="00D3633E" w:rsidP="005D4DB4">
      <w:pPr>
        <w:pStyle w:val="NoSpacing"/>
        <w:ind w:left="360"/>
        <w:jc w:val="both"/>
        <w:rPr>
          <w:rFonts w:ascii="Arial" w:hAnsi="Arial" w:cs="Arial"/>
          <w:sz w:val="24"/>
          <w:szCs w:val="24"/>
          <w:lang w:eastAsia="en-GB"/>
        </w:rPr>
      </w:pPr>
    </w:p>
    <w:p w14:paraId="3DD13AB0" w14:textId="77777777" w:rsidR="00D3633E" w:rsidRPr="00BC4A5E" w:rsidRDefault="00D3633E" w:rsidP="006C1BCD">
      <w:pPr>
        <w:pStyle w:val="NoSpacing"/>
        <w:jc w:val="both"/>
        <w:rPr>
          <w:rFonts w:ascii="Arial" w:hAnsi="Arial" w:cs="Arial"/>
          <w:sz w:val="24"/>
          <w:szCs w:val="24"/>
          <w:lang w:eastAsia="en-GB"/>
        </w:rPr>
      </w:pPr>
      <w:r w:rsidRPr="00BC4A5E">
        <w:rPr>
          <w:rFonts w:ascii="Arial" w:hAnsi="Arial" w:cs="Arial"/>
          <w:sz w:val="24"/>
          <w:szCs w:val="24"/>
          <w:lang w:eastAsia="en-GB"/>
        </w:rPr>
        <w:t xml:space="preserve">For information about your hospital medical records, you should write direct to them. </w:t>
      </w:r>
    </w:p>
    <w:p w14:paraId="1EC54B8E" w14:textId="77777777" w:rsidR="00702D61" w:rsidRPr="00BC4A5E" w:rsidRDefault="00702D61" w:rsidP="005D4DB4">
      <w:pPr>
        <w:pStyle w:val="NoSpacing"/>
        <w:jc w:val="both"/>
        <w:rPr>
          <w:rFonts w:ascii="Arial" w:hAnsi="Arial" w:cs="Arial"/>
          <w:sz w:val="24"/>
          <w:szCs w:val="24"/>
          <w:lang w:eastAsia="en-GB"/>
        </w:rPr>
      </w:pPr>
    </w:p>
    <w:p w14:paraId="11F0435B" w14:textId="5B412CA5" w:rsidR="00702D61" w:rsidRPr="00BC4A5E" w:rsidRDefault="00702D61" w:rsidP="000826A5">
      <w:pPr>
        <w:pStyle w:val="NoSpacing"/>
        <w:numPr>
          <w:ilvl w:val="0"/>
          <w:numId w:val="23"/>
        </w:numPr>
        <w:jc w:val="both"/>
        <w:rPr>
          <w:rFonts w:ascii="Arial" w:hAnsi="Arial" w:cs="Arial"/>
          <w:b/>
          <w:sz w:val="24"/>
          <w:szCs w:val="24"/>
          <w:lang w:eastAsia="en-GB"/>
        </w:rPr>
      </w:pPr>
      <w:r w:rsidRPr="00BC4A5E">
        <w:rPr>
          <w:rFonts w:ascii="Arial" w:hAnsi="Arial" w:cs="Arial"/>
          <w:b/>
          <w:sz w:val="24"/>
          <w:szCs w:val="24"/>
          <w:lang w:eastAsia="en-GB"/>
        </w:rPr>
        <w:t xml:space="preserve">HAVE INACCURACIES CORRECTED </w:t>
      </w:r>
    </w:p>
    <w:p w14:paraId="34FBA2EB" w14:textId="77777777" w:rsidR="00420F9F" w:rsidRPr="00BC4A5E" w:rsidRDefault="00420F9F" w:rsidP="00420F9F">
      <w:pPr>
        <w:pStyle w:val="NormalWeb"/>
        <w:rPr>
          <w:rFonts w:ascii="Arial" w:hAnsi="Arial" w:cs="Arial"/>
          <w:color w:val="000000"/>
        </w:rPr>
      </w:pPr>
      <w:r w:rsidRPr="00BC4A5E">
        <w:rPr>
          <w:rFonts w:ascii="Arial" w:hAnsi="Arial" w:cs="Arial"/>
          <w:color w:val="000000"/>
        </w:rPr>
        <w:t>If you feel that information held about you is incorrect, you have the right to ask for it to be corrected. This applies to matters of fact, not opinion. Incorrect contact information such as your address will be corrected immediately. If the information is of a clinical nature, this will need to be reviewed and investigated by the Practice, which will result in one of the following outcomes:</w:t>
      </w:r>
    </w:p>
    <w:p w14:paraId="34A5DF13" w14:textId="63EF4FD7" w:rsidR="00420F9F" w:rsidRPr="00BC4A5E" w:rsidRDefault="00420F9F" w:rsidP="00420F9F">
      <w:pPr>
        <w:pStyle w:val="NormalWeb"/>
        <w:rPr>
          <w:rFonts w:ascii="Arial" w:hAnsi="Arial" w:cs="Arial"/>
          <w:color w:val="000000"/>
        </w:rPr>
      </w:pPr>
      <w:r w:rsidRPr="00BC4A5E">
        <w:rPr>
          <w:rFonts w:ascii="Arial" w:hAnsi="Arial" w:cs="Arial"/>
          <w:color w:val="000000"/>
        </w:rPr>
        <w:t xml:space="preserve">· </w:t>
      </w:r>
      <w:proofErr w:type="gramStart"/>
      <w:r w:rsidRPr="00BC4A5E">
        <w:rPr>
          <w:rFonts w:ascii="Arial" w:hAnsi="Arial" w:cs="Arial"/>
          <w:color w:val="000000"/>
        </w:rPr>
        <w:t>the</w:t>
      </w:r>
      <w:proofErr w:type="gramEnd"/>
      <w:r w:rsidRPr="00BC4A5E">
        <w:rPr>
          <w:rFonts w:ascii="Arial" w:hAnsi="Arial" w:cs="Arial"/>
          <w:color w:val="000000"/>
        </w:rPr>
        <w:t xml:space="preserve"> Practice considers the information to be correct at the time of recording and will not amend the data. A statement from you may be placed within the record to demonstrate that you disagree with the information held. You have the right to appeal to the Information </w:t>
      </w:r>
      <w:r w:rsidR="002D02D9" w:rsidRPr="00BC4A5E">
        <w:rPr>
          <w:rFonts w:ascii="Arial" w:hAnsi="Arial" w:cs="Arial"/>
          <w:color w:val="000000"/>
        </w:rPr>
        <w:t>Commissioner</w:t>
      </w:r>
    </w:p>
    <w:p w14:paraId="38EA68E9" w14:textId="087D2650" w:rsidR="00420F9F" w:rsidRPr="00BC4A5E" w:rsidRDefault="00420F9F" w:rsidP="00420F9F">
      <w:pPr>
        <w:pStyle w:val="NormalWeb"/>
        <w:rPr>
          <w:rFonts w:ascii="Arial" w:hAnsi="Arial" w:cs="Arial"/>
          <w:color w:val="000000"/>
        </w:rPr>
      </w:pPr>
      <w:r w:rsidRPr="00BC4A5E">
        <w:rPr>
          <w:rFonts w:ascii="Arial" w:hAnsi="Arial" w:cs="Arial"/>
          <w:color w:val="000000"/>
        </w:rPr>
        <w:t xml:space="preserve">· </w:t>
      </w:r>
      <w:proofErr w:type="gramStart"/>
      <w:r w:rsidRPr="00BC4A5E">
        <w:rPr>
          <w:rFonts w:ascii="Arial" w:hAnsi="Arial" w:cs="Arial"/>
          <w:color w:val="000000"/>
        </w:rPr>
        <w:t>the</w:t>
      </w:r>
      <w:proofErr w:type="gramEnd"/>
      <w:r w:rsidRPr="00BC4A5E">
        <w:rPr>
          <w:rFonts w:ascii="Arial" w:hAnsi="Arial" w:cs="Arial"/>
          <w:color w:val="000000"/>
        </w:rPr>
        <w:t xml:space="preserve"> Practice agrees that the information is incorrect, however it is not legal to modify or remove information within the record as it represents 'historical information' which may have influenced subsequent events of decisions made. In these circumstances, a note will be made in the record which advises the reader of the inaccuracy and of the correct facts. The Practice will agree the content of the note with you.</w:t>
      </w:r>
    </w:p>
    <w:p w14:paraId="08A067ED" w14:textId="1E58EF47" w:rsidR="00420F9F" w:rsidRPr="00BC4A5E" w:rsidRDefault="00420F9F" w:rsidP="00420F9F">
      <w:pPr>
        <w:pStyle w:val="ListParagraph"/>
        <w:numPr>
          <w:ilvl w:val="0"/>
          <w:numId w:val="23"/>
        </w:numPr>
        <w:spacing w:before="100" w:beforeAutospacing="1" w:after="100" w:afterAutospacing="1"/>
        <w:rPr>
          <w:rFonts w:ascii="Arial" w:eastAsia="Times New Roman" w:hAnsi="Arial" w:cs="Arial"/>
          <w:b/>
          <w:bCs/>
          <w:color w:val="000000"/>
          <w:sz w:val="24"/>
          <w:szCs w:val="24"/>
          <w:lang w:eastAsia="en-GB"/>
        </w:rPr>
      </w:pPr>
      <w:r w:rsidRPr="00BC4A5E">
        <w:rPr>
          <w:rFonts w:ascii="Arial" w:eastAsia="Times New Roman" w:hAnsi="Arial" w:cs="Arial"/>
          <w:b/>
          <w:bCs/>
          <w:color w:val="000000"/>
          <w:sz w:val="24"/>
          <w:szCs w:val="24"/>
          <w:lang w:eastAsia="en-GB"/>
        </w:rPr>
        <w:t>RIGHT TO ERASURE</w:t>
      </w:r>
    </w:p>
    <w:p w14:paraId="7BCDDE36" w14:textId="72E98FF7" w:rsidR="00D3633E" w:rsidRDefault="00420F9F" w:rsidP="00093696">
      <w:pPr>
        <w:spacing w:before="100" w:beforeAutospacing="1" w:after="100" w:afterAutospacing="1"/>
        <w:rPr>
          <w:rFonts w:ascii="Arial" w:eastAsia="Times New Roman" w:hAnsi="Arial" w:cs="Arial"/>
          <w:color w:val="000000"/>
          <w:sz w:val="24"/>
          <w:szCs w:val="24"/>
          <w:lang w:eastAsia="en-GB"/>
        </w:rPr>
      </w:pPr>
      <w:r w:rsidRPr="00BC4A5E">
        <w:rPr>
          <w:rFonts w:ascii="Arial" w:eastAsia="Times New Roman" w:hAnsi="Arial" w:cs="Arial"/>
          <w:color w:val="000000"/>
          <w:sz w:val="24"/>
          <w:szCs w:val="24"/>
          <w:lang w:eastAsia="en-GB"/>
        </w:rPr>
        <w:t>This is sometimes known as ‘the right to be forgotten’, but it is not an absolute right. You cannot ask for this right of erasure in relation to records which the Practice is legally bound to retain.</w:t>
      </w:r>
    </w:p>
    <w:p w14:paraId="62D58DC2" w14:textId="77777777" w:rsidR="00CE1B18" w:rsidRDefault="00CE1B18" w:rsidP="00093696">
      <w:pPr>
        <w:spacing w:before="100" w:beforeAutospacing="1" w:after="100" w:afterAutospacing="1"/>
        <w:rPr>
          <w:rFonts w:ascii="Arial" w:eastAsia="Times New Roman" w:hAnsi="Arial" w:cs="Arial"/>
          <w:color w:val="000000"/>
          <w:sz w:val="24"/>
          <w:szCs w:val="24"/>
          <w:lang w:eastAsia="en-GB"/>
        </w:rPr>
      </w:pPr>
    </w:p>
    <w:p w14:paraId="45068FCC" w14:textId="77777777" w:rsidR="00BC4A5E" w:rsidRPr="00BC4A5E" w:rsidRDefault="00BC4A5E" w:rsidP="00093696">
      <w:pPr>
        <w:spacing w:before="100" w:beforeAutospacing="1" w:after="100" w:afterAutospacing="1"/>
        <w:rPr>
          <w:rFonts w:ascii="Arial" w:eastAsia="Times New Roman" w:hAnsi="Arial" w:cs="Arial"/>
          <w:color w:val="000000"/>
          <w:sz w:val="24"/>
          <w:szCs w:val="24"/>
          <w:lang w:eastAsia="en-GB"/>
        </w:rPr>
      </w:pPr>
    </w:p>
    <w:p w14:paraId="23D2C71D" w14:textId="77777777" w:rsidR="00702D61" w:rsidRPr="00BC4A5E" w:rsidRDefault="00702D61" w:rsidP="000826A5">
      <w:pPr>
        <w:pStyle w:val="NoSpacing"/>
        <w:numPr>
          <w:ilvl w:val="0"/>
          <w:numId w:val="23"/>
        </w:numPr>
        <w:jc w:val="both"/>
        <w:rPr>
          <w:rFonts w:ascii="Arial" w:hAnsi="Arial" w:cs="Arial"/>
          <w:b/>
          <w:sz w:val="24"/>
          <w:szCs w:val="24"/>
          <w:lang w:eastAsia="en-GB"/>
        </w:rPr>
      </w:pPr>
      <w:r w:rsidRPr="00BC4A5E">
        <w:rPr>
          <w:rFonts w:ascii="Arial" w:hAnsi="Arial" w:cs="Arial"/>
          <w:b/>
          <w:sz w:val="24"/>
          <w:szCs w:val="24"/>
          <w:lang w:eastAsia="en-GB"/>
        </w:rPr>
        <w:t>DATA PORTABILITY</w:t>
      </w:r>
    </w:p>
    <w:p w14:paraId="682D62FF" w14:textId="77777777" w:rsidR="007B034A" w:rsidRPr="00BC4A5E" w:rsidRDefault="007B034A" w:rsidP="005D4DB4">
      <w:pPr>
        <w:jc w:val="both"/>
        <w:rPr>
          <w:rFonts w:ascii="Arial" w:eastAsia="Times New Roman" w:hAnsi="Arial" w:cs="Arial"/>
          <w:spacing w:val="6"/>
          <w:sz w:val="24"/>
          <w:szCs w:val="24"/>
          <w:lang w:eastAsia="en-GB"/>
        </w:rPr>
      </w:pPr>
    </w:p>
    <w:p w14:paraId="00EA43BD" w14:textId="1A300D7D" w:rsidR="00451DC1" w:rsidRPr="00BC4A5E" w:rsidRDefault="00420F9F" w:rsidP="005D4DB4">
      <w:pPr>
        <w:jc w:val="both"/>
        <w:rPr>
          <w:rFonts w:ascii="Arial" w:hAnsi="Arial" w:cs="Arial"/>
          <w:color w:val="000000"/>
          <w:sz w:val="24"/>
          <w:szCs w:val="24"/>
        </w:rPr>
      </w:pPr>
      <w:r w:rsidRPr="00BC4A5E">
        <w:rPr>
          <w:rFonts w:ascii="Arial" w:hAnsi="Arial" w:cs="Arial"/>
          <w:color w:val="000000"/>
          <w:sz w:val="24"/>
          <w:szCs w:val="24"/>
        </w:rPr>
        <w:t>This right only applies where the original processing is based on the data subject’s consent or fulfilment of a contract that they are party to, and if the processing is automated. However, in the spirit of the Regulations, you have the right to request that your personal and/or healthcare information is transferred in an electronic or other form to another organisation.</w:t>
      </w:r>
    </w:p>
    <w:p w14:paraId="40822138" w14:textId="77777777" w:rsidR="00420F9F" w:rsidRPr="00BC4A5E" w:rsidRDefault="00420F9F" w:rsidP="005D4DB4">
      <w:pPr>
        <w:jc w:val="both"/>
        <w:rPr>
          <w:rFonts w:ascii="Arial" w:eastAsia="Times New Roman" w:hAnsi="Arial" w:cs="Arial"/>
          <w:spacing w:val="6"/>
          <w:sz w:val="24"/>
          <w:szCs w:val="24"/>
          <w:lang w:eastAsia="en-GB"/>
        </w:rPr>
      </w:pPr>
    </w:p>
    <w:p w14:paraId="3635671A" w14:textId="77777777" w:rsidR="005E7D8C" w:rsidRPr="00BC4A5E" w:rsidRDefault="00B434C0" w:rsidP="000826A5">
      <w:pPr>
        <w:pStyle w:val="NoSpacing"/>
        <w:numPr>
          <w:ilvl w:val="0"/>
          <w:numId w:val="23"/>
        </w:numPr>
        <w:jc w:val="both"/>
        <w:rPr>
          <w:rFonts w:ascii="Arial" w:hAnsi="Arial" w:cs="Arial"/>
          <w:b/>
          <w:sz w:val="24"/>
          <w:szCs w:val="24"/>
        </w:rPr>
      </w:pPr>
      <w:r w:rsidRPr="00BC4A5E">
        <w:rPr>
          <w:rFonts w:ascii="Arial" w:hAnsi="Arial" w:cs="Arial"/>
          <w:b/>
          <w:sz w:val="24"/>
          <w:szCs w:val="24"/>
        </w:rPr>
        <w:t>RIGHT TO OBJECT</w:t>
      </w:r>
      <w:r w:rsidR="00FD1225" w:rsidRPr="00BC4A5E">
        <w:rPr>
          <w:rFonts w:ascii="Arial" w:hAnsi="Arial" w:cs="Arial"/>
          <w:b/>
          <w:sz w:val="24"/>
          <w:szCs w:val="24"/>
        </w:rPr>
        <w:t xml:space="preserve"> </w:t>
      </w:r>
    </w:p>
    <w:p w14:paraId="39C12830" w14:textId="77777777" w:rsidR="005E7D8C" w:rsidRPr="00BC4A5E" w:rsidRDefault="005E7D8C" w:rsidP="005D4DB4">
      <w:pPr>
        <w:pStyle w:val="NoSpacing"/>
        <w:jc w:val="both"/>
        <w:rPr>
          <w:rFonts w:ascii="Arial" w:hAnsi="Arial" w:cs="Arial"/>
          <w:sz w:val="24"/>
          <w:szCs w:val="24"/>
        </w:rPr>
      </w:pPr>
    </w:p>
    <w:p w14:paraId="422F9347" w14:textId="77777777" w:rsidR="00FD1225" w:rsidRPr="00BC4A5E" w:rsidRDefault="00B434C0" w:rsidP="006C1BCD">
      <w:pPr>
        <w:pStyle w:val="NoSpacing"/>
        <w:jc w:val="both"/>
        <w:rPr>
          <w:rFonts w:ascii="Arial" w:hAnsi="Arial" w:cs="Arial"/>
          <w:sz w:val="24"/>
          <w:szCs w:val="24"/>
        </w:rPr>
      </w:pPr>
      <w:r w:rsidRPr="00BC4A5E">
        <w:rPr>
          <w:rFonts w:ascii="Arial" w:hAnsi="Arial" w:cs="Arial"/>
          <w:sz w:val="24"/>
          <w:szCs w:val="24"/>
        </w:rPr>
        <w:t xml:space="preserve">As a patient, you </w:t>
      </w:r>
      <w:r w:rsidR="005E7D8C" w:rsidRPr="00BC4A5E">
        <w:rPr>
          <w:rFonts w:ascii="Arial" w:hAnsi="Arial" w:cs="Arial"/>
          <w:sz w:val="24"/>
          <w:szCs w:val="24"/>
        </w:rPr>
        <w:t xml:space="preserve">have the right </w:t>
      </w:r>
      <w:r w:rsidRPr="00BC4A5E">
        <w:rPr>
          <w:rFonts w:ascii="Arial" w:hAnsi="Arial" w:cs="Arial"/>
          <w:sz w:val="24"/>
          <w:szCs w:val="24"/>
        </w:rPr>
        <w:t>to object to personal data about you being used</w:t>
      </w:r>
      <w:r w:rsidR="00FD1225" w:rsidRPr="00BC4A5E">
        <w:rPr>
          <w:rFonts w:ascii="Arial" w:hAnsi="Arial" w:cs="Arial"/>
          <w:sz w:val="24"/>
          <w:szCs w:val="24"/>
        </w:rPr>
        <w:t xml:space="preserve"> or shared. </w:t>
      </w:r>
    </w:p>
    <w:p w14:paraId="3631DC77" w14:textId="77777777" w:rsidR="00FD1225" w:rsidRPr="00BC4A5E" w:rsidRDefault="00FD1225" w:rsidP="005D4DB4">
      <w:pPr>
        <w:pStyle w:val="NoSpacing"/>
        <w:ind w:left="360"/>
        <w:jc w:val="both"/>
        <w:rPr>
          <w:rFonts w:ascii="Arial" w:hAnsi="Arial" w:cs="Arial"/>
          <w:sz w:val="24"/>
          <w:szCs w:val="24"/>
        </w:rPr>
      </w:pPr>
    </w:p>
    <w:p w14:paraId="31E39A9F" w14:textId="77777777" w:rsidR="005E7D8C" w:rsidRPr="00BC4A5E" w:rsidRDefault="00FD1225" w:rsidP="006C1BCD">
      <w:pPr>
        <w:pStyle w:val="NoSpacing"/>
        <w:jc w:val="both"/>
        <w:rPr>
          <w:rFonts w:ascii="Arial" w:hAnsi="Arial" w:cs="Arial"/>
          <w:sz w:val="24"/>
          <w:szCs w:val="24"/>
        </w:rPr>
      </w:pPr>
      <w:r w:rsidRPr="00BC4A5E">
        <w:rPr>
          <w:rFonts w:ascii="Arial" w:hAnsi="Arial" w:cs="Arial"/>
          <w:sz w:val="24"/>
          <w:szCs w:val="24"/>
        </w:rPr>
        <w:t xml:space="preserve">You also have the right to restrict the use of data the practice holds about you. </w:t>
      </w:r>
      <w:r w:rsidR="00B434C0" w:rsidRPr="00BC4A5E">
        <w:rPr>
          <w:rFonts w:ascii="Arial" w:hAnsi="Arial" w:cs="Arial"/>
          <w:sz w:val="24"/>
          <w:szCs w:val="24"/>
        </w:rPr>
        <w:t xml:space="preserve">If you do wish to object, please </w:t>
      </w:r>
      <w:r w:rsidRPr="00BC4A5E">
        <w:rPr>
          <w:rFonts w:ascii="Arial" w:hAnsi="Arial" w:cs="Arial"/>
          <w:sz w:val="24"/>
          <w:szCs w:val="24"/>
        </w:rPr>
        <w:t xml:space="preserve">contact the practice. </w:t>
      </w:r>
      <w:r w:rsidR="005E7D8C" w:rsidRPr="00BC4A5E">
        <w:rPr>
          <w:rFonts w:ascii="Arial" w:hAnsi="Arial" w:cs="Arial"/>
          <w:sz w:val="24"/>
          <w:szCs w:val="24"/>
        </w:rPr>
        <w:t>This will prevent your confidential information being used other than where necessary by law.</w:t>
      </w:r>
    </w:p>
    <w:p w14:paraId="03AF93FE" w14:textId="77777777" w:rsidR="005E7D8C" w:rsidRPr="00BC4A5E" w:rsidRDefault="005E7D8C" w:rsidP="005D4DB4">
      <w:pPr>
        <w:pStyle w:val="NoSpacing"/>
        <w:jc w:val="both"/>
        <w:rPr>
          <w:rFonts w:ascii="Arial" w:hAnsi="Arial" w:cs="Arial"/>
          <w:sz w:val="24"/>
          <w:szCs w:val="24"/>
        </w:rPr>
      </w:pPr>
    </w:p>
    <w:p w14:paraId="01CD1CAB" w14:textId="65DFC008" w:rsidR="00B434C0" w:rsidRPr="00BC4A5E" w:rsidRDefault="005E7D8C" w:rsidP="006C1BCD">
      <w:pPr>
        <w:pStyle w:val="NoSpacing"/>
        <w:jc w:val="both"/>
        <w:rPr>
          <w:rFonts w:ascii="Arial" w:hAnsi="Arial" w:cs="Arial"/>
          <w:sz w:val="24"/>
          <w:szCs w:val="24"/>
        </w:rPr>
      </w:pPr>
      <w:r w:rsidRPr="00BC4A5E">
        <w:rPr>
          <w:rFonts w:ascii="Arial" w:hAnsi="Arial" w:cs="Arial"/>
          <w:sz w:val="24"/>
          <w:szCs w:val="24"/>
        </w:rPr>
        <w:t xml:space="preserve">If you are a carer and have a Lasting Power of Attorney for health and </w:t>
      </w:r>
      <w:r w:rsidR="002D02D9" w:rsidRPr="00BC4A5E">
        <w:rPr>
          <w:rFonts w:ascii="Arial" w:hAnsi="Arial" w:cs="Arial"/>
          <w:sz w:val="24"/>
          <w:szCs w:val="24"/>
        </w:rPr>
        <w:t>welfare,</w:t>
      </w:r>
      <w:r w:rsidRPr="00BC4A5E">
        <w:rPr>
          <w:rFonts w:ascii="Arial" w:hAnsi="Arial" w:cs="Arial"/>
          <w:sz w:val="24"/>
          <w:szCs w:val="24"/>
        </w:rPr>
        <w:t xml:space="preserve"> then you can </w:t>
      </w:r>
      <w:r w:rsidR="00B434C0" w:rsidRPr="00BC4A5E">
        <w:rPr>
          <w:rFonts w:ascii="Arial" w:hAnsi="Arial" w:cs="Arial"/>
          <w:sz w:val="24"/>
          <w:szCs w:val="24"/>
        </w:rPr>
        <w:t xml:space="preserve">also </w:t>
      </w:r>
      <w:r w:rsidRPr="00BC4A5E">
        <w:rPr>
          <w:rFonts w:ascii="Arial" w:hAnsi="Arial" w:cs="Arial"/>
          <w:sz w:val="24"/>
          <w:szCs w:val="24"/>
        </w:rPr>
        <w:t xml:space="preserve">object </w:t>
      </w:r>
      <w:r w:rsidR="00B434C0" w:rsidRPr="00BC4A5E">
        <w:rPr>
          <w:rFonts w:ascii="Arial" w:hAnsi="Arial" w:cs="Arial"/>
          <w:sz w:val="24"/>
          <w:szCs w:val="24"/>
        </w:rPr>
        <w:t xml:space="preserve">to personal data being used or shared </w:t>
      </w:r>
      <w:r w:rsidRPr="00BC4A5E">
        <w:rPr>
          <w:rFonts w:ascii="Arial" w:hAnsi="Arial" w:cs="Arial"/>
          <w:sz w:val="24"/>
          <w:szCs w:val="24"/>
        </w:rPr>
        <w:t xml:space="preserve">on behalf of the patient who lacks capacity. </w:t>
      </w:r>
    </w:p>
    <w:p w14:paraId="34D171BC" w14:textId="77777777" w:rsidR="00B434C0" w:rsidRPr="00BC4A5E" w:rsidRDefault="00B434C0" w:rsidP="005D4DB4">
      <w:pPr>
        <w:pStyle w:val="NoSpacing"/>
        <w:ind w:left="360"/>
        <w:jc w:val="both"/>
        <w:rPr>
          <w:rFonts w:ascii="Arial" w:hAnsi="Arial" w:cs="Arial"/>
          <w:sz w:val="24"/>
          <w:szCs w:val="24"/>
        </w:rPr>
      </w:pPr>
    </w:p>
    <w:p w14:paraId="62051A2E" w14:textId="063DE0E0" w:rsidR="005E7D8C" w:rsidRPr="00BC4A5E" w:rsidRDefault="005E7D8C" w:rsidP="006C1BCD">
      <w:pPr>
        <w:pStyle w:val="NoSpacing"/>
        <w:jc w:val="both"/>
        <w:rPr>
          <w:rFonts w:ascii="Arial" w:hAnsi="Arial" w:cs="Arial"/>
          <w:sz w:val="24"/>
          <w:szCs w:val="24"/>
        </w:rPr>
      </w:pPr>
      <w:r w:rsidRPr="00BC4A5E">
        <w:rPr>
          <w:rFonts w:ascii="Arial" w:hAnsi="Arial" w:cs="Arial"/>
          <w:sz w:val="24"/>
          <w:szCs w:val="24"/>
        </w:rPr>
        <w:t xml:space="preserve">If you do not hold a Lasting Power of </w:t>
      </w:r>
      <w:r w:rsidR="002D02D9" w:rsidRPr="00BC4A5E">
        <w:rPr>
          <w:rFonts w:ascii="Arial" w:hAnsi="Arial" w:cs="Arial"/>
          <w:sz w:val="24"/>
          <w:szCs w:val="24"/>
        </w:rPr>
        <w:t>Attorney,</w:t>
      </w:r>
      <w:r w:rsidRPr="00BC4A5E">
        <w:rPr>
          <w:rFonts w:ascii="Arial" w:hAnsi="Arial" w:cs="Arial"/>
          <w:sz w:val="24"/>
          <w:szCs w:val="24"/>
        </w:rPr>
        <w:t xml:space="preserve"> then you can raise your specific concerns with the patient’s GP. If you have parental responsibility and your child is not able to make an informed decision for themselves, then you can </w:t>
      </w:r>
      <w:proofErr w:type="gramStart"/>
      <w:r w:rsidRPr="00BC4A5E">
        <w:rPr>
          <w:rFonts w:ascii="Arial" w:hAnsi="Arial" w:cs="Arial"/>
          <w:sz w:val="24"/>
          <w:szCs w:val="24"/>
        </w:rPr>
        <w:t>make a decision</w:t>
      </w:r>
      <w:proofErr w:type="gramEnd"/>
      <w:r w:rsidRPr="00BC4A5E">
        <w:rPr>
          <w:rFonts w:ascii="Arial" w:hAnsi="Arial" w:cs="Arial"/>
          <w:sz w:val="24"/>
          <w:szCs w:val="24"/>
        </w:rPr>
        <w:t xml:space="preserve"> about information sharing on behalf of your child. If your child is competent then this must be their decision. </w:t>
      </w:r>
    </w:p>
    <w:p w14:paraId="78CA423B" w14:textId="77777777" w:rsidR="00802035" w:rsidRPr="00BC4A5E" w:rsidRDefault="00802035" w:rsidP="006C1BCD">
      <w:pPr>
        <w:pStyle w:val="NoSpacing"/>
        <w:jc w:val="both"/>
        <w:rPr>
          <w:rFonts w:ascii="Arial" w:hAnsi="Arial" w:cs="Arial"/>
          <w:sz w:val="24"/>
          <w:szCs w:val="24"/>
        </w:rPr>
      </w:pPr>
    </w:p>
    <w:p w14:paraId="025BC461" w14:textId="70B7F953" w:rsidR="00802035" w:rsidRPr="00BC4A5E" w:rsidRDefault="00802035" w:rsidP="006C1BCD">
      <w:pPr>
        <w:pStyle w:val="NoSpacing"/>
        <w:jc w:val="both"/>
        <w:rPr>
          <w:rFonts w:ascii="Arial" w:hAnsi="Arial" w:cs="Arial"/>
          <w:sz w:val="24"/>
          <w:szCs w:val="24"/>
        </w:rPr>
      </w:pPr>
      <w:r w:rsidRPr="00BC4A5E">
        <w:rPr>
          <w:rFonts w:ascii="Arial" w:hAnsi="Arial" w:cs="Arial"/>
          <w:sz w:val="24"/>
          <w:szCs w:val="24"/>
        </w:rPr>
        <w:t xml:space="preserve">A </w:t>
      </w:r>
      <w:r w:rsidR="002D02D9" w:rsidRPr="00BC4A5E">
        <w:rPr>
          <w:rFonts w:ascii="Arial" w:hAnsi="Arial" w:cs="Arial"/>
          <w:sz w:val="24"/>
          <w:szCs w:val="24"/>
        </w:rPr>
        <w:t>s</w:t>
      </w:r>
      <w:r w:rsidR="002D02D9">
        <w:rPr>
          <w:rFonts w:ascii="Arial" w:hAnsi="Arial" w:cs="Arial"/>
          <w:sz w:val="24"/>
          <w:szCs w:val="24"/>
        </w:rPr>
        <w:t>e</w:t>
      </w:r>
      <w:r w:rsidR="002D02D9" w:rsidRPr="00BC4A5E">
        <w:rPr>
          <w:rFonts w:ascii="Arial" w:hAnsi="Arial" w:cs="Arial"/>
          <w:sz w:val="24"/>
          <w:szCs w:val="24"/>
        </w:rPr>
        <w:t>parate</w:t>
      </w:r>
      <w:r w:rsidRPr="00BC4A5E">
        <w:rPr>
          <w:rFonts w:ascii="Arial" w:hAnsi="Arial" w:cs="Arial"/>
          <w:sz w:val="24"/>
          <w:szCs w:val="24"/>
        </w:rPr>
        <w:t xml:space="preserve"> notice for under 16s </w:t>
      </w:r>
      <w:r w:rsidR="00FA3A1D" w:rsidRPr="00BC4A5E">
        <w:rPr>
          <w:rFonts w:ascii="Arial" w:hAnsi="Arial" w:cs="Arial"/>
          <w:sz w:val="24"/>
          <w:szCs w:val="24"/>
        </w:rPr>
        <w:t>is available</w:t>
      </w:r>
      <w:r w:rsidRPr="00BC4A5E">
        <w:rPr>
          <w:rFonts w:ascii="Arial" w:hAnsi="Arial" w:cs="Arial"/>
          <w:sz w:val="24"/>
          <w:szCs w:val="24"/>
        </w:rPr>
        <w:t>.</w:t>
      </w:r>
    </w:p>
    <w:p w14:paraId="158962EE" w14:textId="05894EE0" w:rsidR="005E7D8C" w:rsidRPr="00BC4A5E" w:rsidRDefault="005E7D8C" w:rsidP="005D4DB4">
      <w:pPr>
        <w:pStyle w:val="NoSpacing"/>
        <w:jc w:val="both"/>
        <w:rPr>
          <w:rFonts w:ascii="Arial" w:hAnsi="Arial" w:cs="Arial"/>
          <w:sz w:val="24"/>
          <w:szCs w:val="24"/>
        </w:rPr>
      </w:pPr>
    </w:p>
    <w:p w14:paraId="7FA38BA3" w14:textId="77777777" w:rsidR="00E53A6C" w:rsidRPr="00BC4A5E" w:rsidRDefault="00E53A6C" w:rsidP="005D4DB4">
      <w:pPr>
        <w:pStyle w:val="NoSpacing"/>
        <w:jc w:val="both"/>
        <w:rPr>
          <w:rFonts w:ascii="Arial" w:hAnsi="Arial" w:cs="Arial"/>
          <w:sz w:val="24"/>
          <w:szCs w:val="24"/>
        </w:rPr>
      </w:pPr>
    </w:p>
    <w:p w14:paraId="41593A2A" w14:textId="2712D53F" w:rsidR="005E7D8C" w:rsidRPr="00BC4A5E" w:rsidRDefault="005E7D8C" w:rsidP="005D4DB4">
      <w:pPr>
        <w:pStyle w:val="NoSpacing"/>
        <w:jc w:val="both"/>
        <w:rPr>
          <w:rFonts w:ascii="Arial" w:hAnsi="Arial" w:cs="Arial"/>
          <w:b/>
          <w:sz w:val="24"/>
          <w:szCs w:val="24"/>
          <w:bdr w:val="none" w:sz="0" w:space="0" w:color="auto" w:frame="1"/>
          <w:lang w:eastAsia="en-GB"/>
        </w:rPr>
      </w:pPr>
      <w:r w:rsidRPr="00BC4A5E">
        <w:rPr>
          <w:rFonts w:ascii="Arial" w:hAnsi="Arial" w:cs="Arial"/>
          <w:b/>
          <w:sz w:val="24"/>
          <w:szCs w:val="24"/>
          <w:bdr w:val="none" w:sz="0" w:space="0" w:color="auto" w:frame="1"/>
          <w:lang w:eastAsia="en-GB"/>
        </w:rPr>
        <w:t>Objectio</w:t>
      </w:r>
      <w:r w:rsidR="00B53D2D">
        <w:rPr>
          <w:rFonts w:ascii="Arial" w:hAnsi="Arial" w:cs="Arial"/>
          <w:b/>
          <w:sz w:val="24"/>
          <w:szCs w:val="24"/>
          <w:bdr w:val="none" w:sz="0" w:space="0" w:color="auto" w:frame="1"/>
          <w:lang w:eastAsia="en-GB"/>
        </w:rPr>
        <w:t>ns</w:t>
      </w:r>
      <w:r w:rsidRPr="00BC4A5E">
        <w:rPr>
          <w:rFonts w:ascii="Arial" w:hAnsi="Arial" w:cs="Arial"/>
          <w:b/>
          <w:sz w:val="24"/>
          <w:szCs w:val="24"/>
          <w:bdr w:val="none" w:sz="0" w:space="0" w:color="auto" w:frame="1"/>
          <w:lang w:eastAsia="en-GB"/>
        </w:rPr>
        <w:t>/Complaints</w:t>
      </w:r>
    </w:p>
    <w:p w14:paraId="3CC471F6" w14:textId="77777777" w:rsidR="00093696" w:rsidRPr="00BC4A5E" w:rsidRDefault="00093696" w:rsidP="005D4DB4">
      <w:pPr>
        <w:pStyle w:val="NoSpacing"/>
        <w:jc w:val="both"/>
        <w:rPr>
          <w:rFonts w:ascii="Arial" w:hAnsi="Arial" w:cs="Arial"/>
          <w:b/>
          <w:sz w:val="24"/>
          <w:szCs w:val="24"/>
          <w:lang w:eastAsia="en-GB"/>
        </w:rPr>
      </w:pPr>
    </w:p>
    <w:p w14:paraId="3AC5C9E3" w14:textId="218D91BC" w:rsidR="002C166F" w:rsidRPr="00BC4A5E" w:rsidRDefault="005E7D8C" w:rsidP="005D4DB4">
      <w:pPr>
        <w:jc w:val="both"/>
        <w:rPr>
          <w:rStyle w:val="Hyperlink"/>
          <w:rFonts w:ascii="Arial" w:hAnsi="Arial" w:cs="Arial"/>
          <w:sz w:val="24"/>
          <w:szCs w:val="24"/>
          <w:lang w:eastAsia="en-GB"/>
        </w:rPr>
      </w:pPr>
      <w:r w:rsidRPr="00BC4A5E">
        <w:rPr>
          <w:rFonts w:ascii="Arial" w:hAnsi="Arial" w:cs="Arial"/>
          <w:sz w:val="24"/>
          <w:szCs w:val="24"/>
          <w:lang w:eastAsia="en-GB"/>
        </w:rPr>
        <w:t>Should you have any concerns about how your information is managed at the practice, please contact</w:t>
      </w:r>
      <w:r w:rsidR="00E934F1" w:rsidRPr="00BC4A5E">
        <w:rPr>
          <w:rFonts w:ascii="Arial" w:hAnsi="Arial" w:cs="Arial"/>
          <w:sz w:val="24"/>
          <w:szCs w:val="24"/>
          <w:lang w:eastAsia="en-GB"/>
        </w:rPr>
        <w:t xml:space="preserve"> Helen Carter</w:t>
      </w:r>
      <w:r w:rsidRPr="00BC4A5E">
        <w:rPr>
          <w:rFonts w:ascii="Arial" w:hAnsi="Arial" w:cs="Arial"/>
          <w:sz w:val="24"/>
          <w:szCs w:val="24"/>
          <w:lang w:eastAsia="en-GB"/>
        </w:rPr>
        <w:t xml:space="preserve">, </w:t>
      </w:r>
      <w:r w:rsidR="00E53A6C" w:rsidRPr="00BC4A5E">
        <w:rPr>
          <w:rFonts w:ascii="Arial" w:hAnsi="Arial" w:cs="Arial"/>
          <w:sz w:val="24"/>
          <w:szCs w:val="24"/>
          <w:lang w:eastAsia="en-GB"/>
        </w:rPr>
        <w:t xml:space="preserve">Deputy Practice </w:t>
      </w:r>
      <w:r w:rsidRPr="00BC4A5E">
        <w:rPr>
          <w:rFonts w:ascii="Arial" w:hAnsi="Arial" w:cs="Arial"/>
          <w:sz w:val="24"/>
          <w:szCs w:val="24"/>
          <w:lang w:eastAsia="en-GB"/>
        </w:rPr>
        <w:t xml:space="preserve">Manager. </w:t>
      </w:r>
      <w:r w:rsidR="0063562B" w:rsidRPr="00BC4A5E">
        <w:rPr>
          <w:rFonts w:ascii="Arial" w:hAnsi="Arial" w:cs="Arial"/>
          <w:sz w:val="24"/>
          <w:szCs w:val="24"/>
          <w:lang w:eastAsia="en-GB"/>
        </w:rPr>
        <w:t xml:space="preserve">The practice will listen to your concerns and try and act upon the concerns raised as best we are able. </w:t>
      </w:r>
      <w:r w:rsidRPr="00BC4A5E">
        <w:rPr>
          <w:rFonts w:ascii="Arial" w:hAnsi="Arial" w:cs="Arial"/>
          <w:sz w:val="24"/>
          <w:szCs w:val="24"/>
          <w:lang w:eastAsia="en-GB"/>
        </w:rPr>
        <w:t>If you are still unhappy following a review by the GP practice, you can then complain to the Information Commissioners Office (ICO) via their website</w:t>
      </w:r>
      <w:r w:rsidR="00E92685" w:rsidRPr="00B544C1">
        <w:rPr>
          <w:rFonts w:ascii="Arial" w:hAnsi="Arial" w:cs="Arial"/>
          <w:b/>
          <w:bCs/>
          <w:sz w:val="24"/>
          <w:szCs w:val="24"/>
          <w:lang w:eastAsia="en-GB"/>
        </w:rPr>
        <w:t xml:space="preserve"> </w:t>
      </w:r>
      <w:hyperlink r:id="rId17" w:history="1">
        <w:r w:rsidR="00B544C1" w:rsidRPr="00B544C1">
          <w:rPr>
            <w:rStyle w:val="Hyperlink"/>
            <w:rFonts w:ascii="Arial" w:hAnsi="Arial" w:cs="Arial"/>
            <w:b/>
            <w:bCs/>
            <w:sz w:val="24"/>
            <w:szCs w:val="24"/>
            <w:lang w:eastAsia="en-GB"/>
          </w:rPr>
          <w:t>I</w:t>
        </w:r>
        <w:r w:rsidR="00B544C1" w:rsidRPr="00B544C1">
          <w:rPr>
            <w:rStyle w:val="Hyperlink"/>
            <w:rFonts w:ascii="Arial" w:hAnsi="Arial" w:cs="Arial"/>
            <w:b/>
            <w:bCs/>
            <w:color w:val="4F81BD" w:themeColor="accent1"/>
            <w:sz w:val="24"/>
            <w:szCs w:val="24"/>
            <w:lang w:eastAsia="en-GB"/>
          </w:rPr>
          <w:t>CO</w:t>
        </w:r>
      </w:hyperlink>
      <w:r w:rsidR="00B544C1">
        <w:rPr>
          <w:rFonts w:ascii="Arial" w:hAnsi="Arial" w:cs="Arial"/>
          <w:b/>
          <w:bCs/>
          <w:sz w:val="24"/>
          <w:szCs w:val="24"/>
          <w:lang w:eastAsia="en-GB"/>
        </w:rPr>
        <w:t>.</w:t>
      </w:r>
    </w:p>
    <w:p w14:paraId="66D31B23" w14:textId="77777777" w:rsidR="00093696" w:rsidRPr="00BC4A5E" w:rsidRDefault="00093696" w:rsidP="005D4DB4">
      <w:pPr>
        <w:jc w:val="both"/>
        <w:rPr>
          <w:rFonts w:ascii="Arial" w:hAnsi="Arial" w:cs="Arial"/>
          <w:sz w:val="24"/>
          <w:szCs w:val="24"/>
        </w:rPr>
      </w:pPr>
    </w:p>
    <w:p w14:paraId="08439D34" w14:textId="77777777" w:rsidR="00BC1104" w:rsidRDefault="00BC1104" w:rsidP="005D4DB4">
      <w:pPr>
        <w:jc w:val="both"/>
        <w:rPr>
          <w:rFonts w:ascii="Arial" w:hAnsi="Arial" w:cs="Arial"/>
          <w:b/>
          <w:sz w:val="24"/>
          <w:szCs w:val="24"/>
        </w:rPr>
      </w:pPr>
    </w:p>
    <w:p w14:paraId="50DEE3FA" w14:textId="2AE0AC6D" w:rsidR="002C166F" w:rsidRDefault="002C166F" w:rsidP="005D4DB4">
      <w:pPr>
        <w:jc w:val="both"/>
        <w:rPr>
          <w:rFonts w:ascii="Arial" w:hAnsi="Arial" w:cs="Arial"/>
          <w:b/>
          <w:sz w:val="24"/>
          <w:szCs w:val="24"/>
        </w:rPr>
      </w:pPr>
      <w:r w:rsidRPr="00BC4A5E">
        <w:rPr>
          <w:rFonts w:ascii="Arial" w:hAnsi="Arial" w:cs="Arial"/>
          <w:b/>
          <w:sz w:val="24"/>
          <w:szCs w:val="24"/>
        </w:rPr>
        <w:t>Changes to Privacy Policy</w:t>
      </w:r>
    </w:p>
    <w:p w14:paraId="07419950" w14:textId="77777777" w:rsidR="002D02D9" w:rsidRPr="00BC4A5E" w:rsidRDefault="002D02D9" w:rsidP="005D4DB4">
      <w:pPr>
        <w:jc w:val="both"/>
        <w:rPr>
          <w:rFonts w:ascii="Arial" w:hAnsi="Arial" w:cs="Arial"/>
          <w:b/>
          <w:sz w:val="24"/>
          <w:szCs w:val="24"/>
        </w:rPr>
      </w:pPr>
    </w:p>
    <w:p w14:paraId="6939F9C9" w14:textId="77777777" w:rsidR="00BC4A5E" w:rsidRDefault="002C166F" w:rsidP="005D4DB4">
      <w:pPr>
        <w:jc w:val="both"/>
        <w:rPr>
          <w:rFonts w:ascii="Arial" w:hAnsi="Arial" w:cs="Arial"/>
          <w:sz w:val="24"/>
          <w:szCs w:val="24"/>
        </w:rPr>
      </w:pPr>
      <w:r w:rsidRPr="00BC4A5E">
        <w:rPr>
          <w:rFonts w:ascii="Arial" w:hAnsi="Arial" w:cs="Arial"/>
          <w:sz w:val="24"/>
          <w:szCs w:val="24"/>
        </w:rPr>
        <w:t>We keep our privacy policy under regular review</w:t>
      </w:r>
      <w:r w:rsidR="00093696" w:rsidRPr="00BC4A5E">
        <w:rPr>
          <w:rFonts w:ascii="Arial" w:hAnsi="Arial" w:cs="Arial"/>
          <w:sz w:val="24"/>
          <w:szCs w:val="24"/>
        </w:rPr>
        <w:t>,</w:t>
      </w:r>
      <w:r w:rsidRPr="00BC4A5E">
        <w:rPr>
          <w:rFonts w:ascii="Arial" w:hAnsi="Arial" w:cs="Arial"/>
          <w:sz w:val="24"/>
          <w:szCs w:val="24"/>
        </w:rPr>
        <w:t xml:space="preserve"> and we will place any updates on this web page. </w:t>
      </w:r>
    </w:p>
    <w:p w14:paraId="0D9CFAF8" w14:textId="77777777" w:rsidR="00BC4A5E" w:rsidRDefault="00BC4A5E" w:rsidP="005D4DB4">
      <w:pPr>
        <w:jc w:val="both"/>
        <w:rPr>
          <w:rFonts w:ascii="Arial" w:hAnsi="Arial" w:cs="Arial"/>
          <w:sz w:val="24"/>
          <w:szCs w:val="24"/>
        </w:rPr>
      </w:pPr>
    </w:p>
    <w:p w14:paraId="11DCD7D9" w14:textId="70307247" w:rsidR="002C166F" w:rsidRPr="00BC4A5E" w:rsidRDefault="002C166F" w:rsidP="005D4DB4">
      <w:pPr>
        <w:jc w:val="both"/>
        <w:rPr>
          <w:rFonts w:ascii="Arial" w:hAnsi="Arial" w:cs="Arial"/>
          <w:sz w:val="24"/>
          <w:szCs w:val="24"/>
        </w:rPr>
      </w:pPr>
      <w:r w:rsidRPr="00BC4A5E">
        <w:rPr>
          <w:rFonts w:ascii="Arial" w:hAnsi="Arial" w:cs="Arial"/>
          <w:sz w:val="24"/>
          <w:szCs w:val="24"/>
        </w:rPr>
        <w:t>This privacy policy was last updated on</w:t>
      </w:r>
      <w:r w:rsidR="00CE1B18" w:rsidRPr="00BC4A5E">
        <w:rPr>
          <w:rFonts w:ascii="Arial" w:hAnsi="Arial" w:cs="Arial"/>
          <w:sz w:val="24"/>
          <w:szCs w:val="24"/>
        </w:rPr>
        <w:t xml:space="preserve"> 17 January 2024</w:t>
      </w:r>
      <w:r w:rsidR="00C70637" w:rsidRPr="00BC4A5E">
        <w:rPr>
          <w:rFonts w:ascii="Arial" w:hAnsi="Arial" w:cs="Arial"/>
          <w:sz w:val="24"/>
          <w:szCs w:val="24"/>
        </w:rPr>
        <w:t>.</w:t>
      </w:r>
    </w:p>
    <w:p w14:paraId="60515421" w14:textId="77777777" w:rsidR="008440D0" w:rsidRPr="00BC4A5E" w:rsidRDefault="008440D0" w:rsidP="005E7D8C">
      <w:pPr>
        <w:jc w:val="both"/>
        <w:rPr>
          <w:rFonts w:ascii="Arial" w:hAnsi="Arial" w:cs="Arial"/>
          <w:sz w:val="24"/>
          <w:szCs w:val="24"/>
        </w:rPr>
      </w:pPr>
    </w:p>
    <w:sectPr w:rsidR="008440D0" w:rsidRPr="00BC4A5E">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CE7D" w14:textId="77777777" w:rsidR="00995798" w:rsidRDefault="00995798" w:rsidP="006C758F">
      <w:r>
        <w:separator/>
      </w:r>
    </w:p>
  </w:endnote>
  <w:endnote w:type="continuationSeparator" w:id="0">
    <w:p w14:paraId="63C3027D" w14:textId="77777777" w:rsidR="00995798" w:rsidRDefault="00995798" w:rsidP="006C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430092"/>
      <w:docPartObj>
        <w:docPartGallery w:val="Page Numbers (Bottom of Page)"/>
        <w:docPartUnique/>
      </w:docPartObj>
    </w:sdtPr>
    <w:sdtEndPr>
      <w:rPr>
        <w:noProof/>
      </w:rPr>
    </w:sdtEndPr>
    <w:sdtContent>
      <w:p w14:paraId="0EB8B643" w14:textId="77777777" w:rsidR="006C758F" w:rsidRDefault="006C758F">
        <w:pPr>
          <w:pStyle w:val="Footer"/>
          <w:jc w:val="center"/>
        </w:pPr>
        <w:r>
          <w:fldChar w:fldCharType="begin"/>
        </w:r>
        <w:r>
          <w:instrText xml:space="preserve"> PAGE   \* MERGEFORMAT </w:instrText>
        </w:r>
        <w:r>
          <w:fldChar w:fldCharType="separate"/>
        </w:r>
        <w:r w:rsidR="00F743B7">
          <w:rPr>
            <w:noProof/>
          </w:rPr>
          <w:t>1</w:t>
        </w:r>
        <w:r>
          <w:rPr>
            <w:noProof/>
          </w:rPr>
          <w:fldChar w:fldCharType="end"/>
        </w:r>
      </w:p>
    </w:sdtContent>
  </w:sdt>
  <w:p w14:paraId="5F34D033" w14:textId="77777777" w:rsidR="006C758F" w:rsidRDefault="006C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D681" w14:textId="77777777" w:rsidR="00995798" w:rsidRDefault="00995798" w:rsidP="006C758F">
      <w:r>
        <w:separator/>
      </w:r>
    </w:p>
  </w:footnote>
  <w:footnote w:type="continuationSeparator" w:id="0">
    <w:p w14:paraId="0F670DBC" w14:textId="77777777" w:rsidR="00995798" w:rsidRDefault="00995798" w:rsidP="006C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70C"/>
    <w:multiLevelType w:val="hybridMultilevel"/>
    <w:tmpl w:val="D83C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002881"/>
    <w:multiLevelType w:val="hybridMultilevel"/>
    <w:tmpl w:val="916C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C23DB"/>
    <w:multiLevelType w:val="hybridMultilevel"/>
    <w:tmpl w:val="24A2C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90545"/>
    <w:multiLevelType w:val="hybridMultilevel"/>
    <w:tmpl w:val="3862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000AF"/>
    <w:multiLevelType w:val="multilevel"/>
    <w:tmpl w:val="BB24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D45661"/>
    <w:multiLevelType w:val="hybridMultilevel"/>
    <w:tmpl w:val="8CB0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CF5"/>
    <w:multiLevelType w:val="multilevel"/>
    <w:tmpl w:val="9F1C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33625"/>
    <w:multiLevelType w:val="hybridMultilevel"/>
    <w:tmpl w:val="BEB849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9B6D67"/>
    <w:multiLevelType w:val="hybridMultilevel"/>
    <w:tmpl w:val="B9B0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1668D"/>
    <w:multiLevelType w:val="hybridMultilevel"/>
    <w:tmpl w:val="F264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46E42"/>
    <w:multiLevelType w:val="hybridMultilevel"/>
    <w:tmpl w:val="744C2A2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470F3F58"/>
    <w:multiLevelType w:val="hybridMultilevel"/>
    <w:tmpl w:val="B9B6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B0ABB"/>
    <w:multiLevelType w:val="multilevel"/>
    <w:tmpl w:val="C62A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F24FD9"/>
    <w:multiLevelType w:val="multilevel"/>
    <w:tmpl w:val="D90C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16341C"/>
    <w:multiLevelType w:val="multilevel"/>
    <w:tmpl w:val="8E4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714F19"/>
    <w:multiLevelType w:val="hybridMultilevel"/>
    <w:tmpl w:val="4D9CC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12510D"/>
    <w:multiLevelType w:val="hybridMultilevel"/>
    <w:tmpl w:val="3EA0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6AA0"/>
    <w:multiLevelType w:val="hybridMultilevel"/>
    <w:tmpl w:val="71D6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446EE"/>
    <w:multiLevelType w:val="hybridMultilevel"/>
    <w:tmpl w:val="27786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A6479E"/>
    <w:multiLevelType w:val="hybridMultilevel"/>
    <w:tmpl w:val="9350E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1B73C1"/>
    <w:multiLevelType w:val="multilevel"/>
    <w:tmpl w:val="2ADE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5B45D8"/>
    <w:multiLevelType w:val="hybridMultilevel"/>
    <w:tmpl w:val="46E0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B0EB7"/>
    <w:multiLevelType w:val="hybridMultilevel"/>
    <w:tmpl w:val="8DFC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CE4113"/>
    <w:multiLevelType w:val="hybridMultilevel"/>
    <w:tmpl w:val="57D618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5867554">
    <w:abstractNumId w:val="25"/>
  </w:num>
  <w:num w:numId="2" w16cid:durableId="1633101091">
    <w:abstractNumId w:val="4"/>
  </w:num>
  <w:num w:numId="3" w16cid:durableId="158817488">
    <w:abstractNumId w:val="23"/>
  </w:num>
  <w:num w:numId="4" w16cid:durableId="135531627">
    <w:abstractNumId w:val="2"/>
  </w:num>
  <w:num w:numId="5" w16cid:durableId="1259868377">
    <w:abstractNumId w:val="18"/>
  </w:num>
  <w:num w:numId="6" w16cid:durableId="667486178">
    <w:abstractNumId w:val="15"/>
  </w:num>
  <w:num w:numId="7" w16cid:durableId="1285455128">
    <w:abstractNumId w:val="0"/>
  </w:num>
  <w:num w:numId="8" w16cid:durableId="602416430">
    <w:abstractNumId w:val="6"/>
  </w:num>
  <w:num w:numId="9" w16cid:durableId="391730667">
    <w:abstractNumId w:val="9"/>
  </w:num>
  <w:num w:numId="10" w16cid:durableId="2074765767">
    <w:abstractNumId w:val="16"/>
  </w:num>
  <w:num w:numId="11" w16cid:durableId="1114983962">
    <w:abstractNumId w:val="10"/>
  </w:num>
  <w:num w:numId="12" w16cid:durableId="1258440822">
    <w:abstractNumId w:val="19"/>
  </w:num>
  <w:num w:numId="13" w16cid:durableId="1123816055">
    <w:abstractNumId w:val="12"/>
  </w:num>
  <w:num w:numId="14" w16cid:durableId="1301689003">
    <w:abstractNumId w:val="24"/>
  </w:num>
  <w:num w:numId="15" w16cid:durableId="125854716">
    <w:abstractNumId w:val="17"/>
  </w:num>
  <w:num w:numId="16" w16cid:durableId="17781588">
    <w:abstractNumId w:val="3"/>
  </w:num>
  <w:num w:numId="17" w16cid:durableId="1669862224">
    <w:abstractNumId w:val="13"/>
  </w:num>
  <w:num w:numId="18" w16cid:durableId="1469207553">
    <w:abstractNumId w:val="21"/>
  </w:num>
  <w:num w:numId="19" w16cid:durableId="1530101152">
    <w:abstractNumId w:val="26"/>
  </w:num>
  <w:num w:numId="20" w16cid:durableId="921722329">
    <w:abstractNumId w:val="7"/>
  </w:num>
  <w:num w:numId="21" w16cid:durableId="1744371714">
    <w:abstractNumId w:val="8"/>
  </w:num>
  <w:num w:numId="22" w16cid:durableId="180894875">
    <w:abstractNumId w:val="5"/>
  </w:num>
  <w:num w:numId="23" w16cid:durableId="363360222">
    <w:abstractNumId w:val="11"/>
  </w:num>
  <w:num w:numId="24" w16cid:durableId="124591634">
    <w:abstractNumId w:val="22"/>
  </w:num>
  <w:num w:numId="25" w16cid:durableId="10685737">
    <w:abstractNumId w:val="1"/>
  </w:num>
  <w:num w:numId="26" w16cid:durableId="392002475">
    <w:abstractNumId w:val="20"/>
  </w:num>
  <w:num w:numId="27" w16cid:durableId="169411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C0"/>
    <w:rsid w:val="0000355C"/>
    <w:rsid w:val="000826A5"/>
    <w:rsid w:val="00093696"/>
    <w:rsid w:val="000A0E13"/>
    <w:rsid w:val="000F6BCD"/>
    <w:rsid w:val="00100D37"/>
    <w:rsid w:val="00103E6F"/>
    <w:rsid w:val="00115CC0"/>
    <w:rsid w:val="0011707C"/>
    <w:rsid w:val="00173ED3"/>
    <w:rsid w:val="00207921"/>
    <w:rsid w:val="00244CF5"/>
    <w:rsid w:val="00282045"/>
    <w:rsid w:val="002C166F"/>
    <w:rsid w:val="002C168F"/>
    <w:rsid w:val="002D02D9"/>
    <w:rsid w:val="002F072E"/>
    <w:rsid w:val="003F6AA8"/>
    <w:rsid w:val="00420F9F"/>
    <w:rsid w:val="00451DC1"/>
    <w:rsid w:val="004D22CA"/>
    <w:rsid w:val="004F5969"/>
    <w:rsid w:val="00574975"/>
    <w:rsid w:val="005D4DB4"/>
    <w:rsid w:val="005E7D8C"/>
    <w:rsid w:val="0063562B"/>
    <w:rsid w:val="00670A5E"/>
    <w:rsid w:val="006C1BCD"/>
    <w:rsid w:val="006C758F"/>
    <w:rsid w:val="006C7E28"/>
    <w:rsid w:val="00702D61"/>
    <w:rsid w:val="00771C9B"/>
    <w:rsid w:val="00786A14"/>
    <w:rsid w:val="007B034A"/>
    <w:rsid w:val="007C0622"/>
    <w:rsid w:val="007F6694"/>
    <w:rsid w:val="00802035"/>
    <w:rsid w:val="008440D0"/>
    <w:rsid w:val="008874E9"/>
    <w:rsid w:val="008E70DC"/>
    <w:rsid w:val="008F698D"/>
    <w:rsid w:val="00994E7E"/>
    <w:rsid w:val="00995798"/>
    <w:rsid w:val="00A60BFC"/>
    <w:rsid w:val="00AD0ED6"/>
    <w:rsid w:val="00B434C0"/>
    <w:rsid w:val="00B53D2D"/>
    <w:rsid w:val="00B544C1"/>
    <w:rsid w:val="00B826E6"/>
    <w:rsid w:val="00BA4DF5"/>
    <w:rsid w:val="00BC1104"/>
    <w:rsid w:val="00BC4A5E"/>
    <w:rsid w:val="00C21C26"/>
    <w:rsid w:val="00C22149"/>
    <w:rsid w:val="00C62D46"/>
    <w:rsid w:val="00C70637"/>
    <w:rsid w:val="00C737F1"/>
    <w:rsid w:val="00C84F09"/>
    <w:rsid w:val="00CE1B18"/>
    <w:rsid w:val="00CF7C66"/>
    <w:rsid w:val="00D10CC7"/>
    <w:rsid w:val="00D3633E"/>
    <w:rsid w:val="00D36C2D"/>
    <w:rsid w:val="00E12571"/>
    <w:rsid w:val="00E45F8F"/>
    <w:rsid w:val="00E50A4C"/>
    <w:rsid w:val="00E53A6C"/>
    <w:rsid w:val="00E92685"/>
    <w:rsid w:val="00E934F1"/>
    <w:rsid w:val="00EC08D6"/>
    <w:rsid w:val="00EF29FF"/>
    <w:rsid w:val="00F63A4C"/>
    <w:rsid w:val="00F743B7"/>
    <w:rsid w:val="00F84A7C"/>
    <w:rsid w:val="00FA3A1D"/>
    <w:rsid w:val="00FB7BC8"/>
    <w:rsid w:val="00FD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7536"/>
  <w15:docId w15:val="{75048C61-9C3B-484E-B25C-3D28A1DE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D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C166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C0"/>
    <w:pPr>
      <w:ind w:left="720"/>
      <w:contextualSpacing/>
    </w:pPr>
  </w:style>
  <w:style w:type="character" w:styleId="Hyperlink">
    <w:name w:val="Hyperlink"/>
    <w:basedOn w:val="DefaultParagraphFont"/>
    <w:uiPriority w:val="99"/>
    <w:unhideWhenUsed/>
    <w:rsid w:val="00115CC0"/>
    <w:rPr>
      <w:color w:val="0000FF" w:themeColor="hyperlink"/>
      <w:u w:val="single"/>
    </w:rPr>
  </w:style>
  <w:style w:type="character" w:styleId="FollowedHyperlink">
    <w:name w:val="FollowedHyperlink"/>
    <w:basedOn w:val="DefaultParagraphFont"/>
    <w:uiPriority w:val="99"/>
    <w:semiHidden/>
    <w:unhideWhenUsed/>
    <w:rsid w:val="00C84F09"/>
    <w:rPr>
      <w:color w:val="800080" w:themeColor="followedHyperlink"/>
      <w:u w:val="single"/>
    </w:rPr>
  </w:style>
  <w:style w:type="paragraph" w:styleId="NoSpacing">
    <w:name w:val="No Spacing"/>
    <w:uiPriority w:val="1"/>
    <w:qFormat/>
    <w:rsid w:val="00C84F09"/>
  </w:style>
  <w:style w:type="character" w:styleId="Strong">
    <w:name w:val="Strong"/>
    <w:basedOn w:val="DefaultParagraphFont"/>
    <w:uiPriority w:val="22"/>
    <w:qFormat/>
    <w:rsid w:val="00173ED3"/>
    <w:rPr>
      <w:b/>
      <w:bCs/>
    </w:rPr>
  </w:style>
  <w:style w:type="paragraph" w:styleId="NormalWeb">
    <w:name w:val="Normal (Web)"/>
    <w:basedOn w:val="Normal"/>
    <w:uiPriority w:val="99"/>
    <w:unhideWhenUsed/>
    <w:rsid w:val="00173ED3"/>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50A4C"/>
    <w:rPr>
      <w:rFonts w:ascii="Tahoma" w:hAnsi="Tahoma" w:cs="Tahoma"/>
      <w:sz w:val="16"/>
      <w:szCs w:val="16"/>
    </w:rPr>
  </w:style>
  <w:style w:type="character" w:customStyle="1" w:styleId="BalloonTextChar">
    <w:name w:val="Balloon Text Char"/>
    <w:basedOn w:val="DefaultParagraphFont"/>
    <w:link w:val="BalloonText"/>
    <w:uiPriority w:val="99"/>
    <w:semiHidden/>
    <w:rsid w:val="00E50A4C"/>
    <w:rPr>
      <w:rFonts w:ascii="Tahoma" w:hAnsi="Tahoma" w:cs="Tahoma"/>
      <w:sz w:val="16"/>
      <w:szCs w:val="16"/>
    </w:rPr>
  </w:style>
  <w:style w:type="paragraph" w:styleId="Header">
    <w:name w:val="header"/>
    <w:basedOn w:val="Normal"/>
    <w:link w:val="HeaderChar"/>
    <w:uiPriority w:val="99"/>
    <w:unhideWhenUsed/>
    <w:rsid w:val="006C758F"/>
    <w:pPr>
      <w:tabs>
        <w:tab w:val="center" w:pos="4513"/>
        <w:tab w:val="right" w:pos="9026"/>
      </w:tabs>
    </w:pPr>
  </w:style>
  <w:style w:type="character" w:customStyle="1" w:styleId="HeaderChar">
    <w:name w:val="Header Char"/>
    <w:basedOn w:val="DefaultParagraphFont"/>
    <w:link w:val="Header"/>
    <w:uiPriority w:val="99"/>
    <w:rsid w:val="006C758F"/>
  </w:style>
  <w:style w:type="paragraph" w:styleId="Footer">
    <w:name w:val="footer"/>
    <w:basedOn w:val="Normal"/>
    <w:link w:val="FooterChar"/>
    <w:uiPriority w:val="99"/>
    <w:unhideWhenUsed/>
    <w:rsid w:val="006C758F"/>
    <w:pPr>
      <w:tabs>
        <w:tab w:val="center" w:pos="4513"/>
        <w:tab w:val="right" w:pos="9026"/>
      </w:tabs>
    </w:pPr>
  </w:style>
  <w:style w:type="character" w:customStyle="1" w:styleId="FooterChar">
    <w:name w:val="Footer Char"/>
    <w:basedOn w:val="DefaultParagraphFont"/>
    <w:link w:val="Footer"/>
    <w:uiPriority w:val="99"/>
    <w:rsid w:val="006C758F"/>
  </w:style>
  <w:style w:type="character" w:customStyle="1" w:styleId="Heading2Char">
    <w:name w:val="Heading 2 Char"/>
    <w:basedOn w:val="DefaultParagraphFont"/>
    <w:link w:val="Heading2"/>
    <w:uiPriority w:val="9"/>
    <w:rsid w:val="002C166F"/>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8E70DC"/>
    <w:rPr>
      <w:sz w:val="16"/>
      <w:szCs w:val="16"/>
    </w:rPr>
  </w:style>
  <w:style w:type="paragraph" w:styleId="CommentText">
    <w:name w:val="annotation text"/>
    <w:basedOn w:val="Normal"/>
    <w:link w:val="CommentTextChar"/>
    <w:uiPriority w:val="99"/>
    <w:semiHidden/>
    <w:unhideWhenUsed/>
    <w:rsid w:val="008E70DC"/>
    <w:rPr>
      <w:sz w:val="20"/>
      <w:szCs w:val="20"/>
    </w:rPr>
  </w:style>
  <w:style w:type="character" w:customStyle="1" w:styleId="CommentTextChar">
    <w:name w:val="Comment Text Char"/>
    <w:basedOn w:val="DefaultParagraphFont"/>
    <w:link w:val="CommentText"/>
    <w:uiPriority w:val="99"/>
    <w:semiHidden/>
    <w:rsid w:val="008E70DC"/>
    <w:rPr>
      <w:sz w:val="20"/>
      <w:szCs w:val="20"/>
    </w:rPr>
  </w:style>
  <w:style w:type="paragraph" w:styleId="CommentSubject">
    <w:name w:val="annotation subject"/>
    <w:basedOn w:val="CommentText"/>
    <w:next w:val="CommentText"/>
    <w:link w:val="CommentSubjectChar"/>
    <w:uiPriority w:val="99"/>
    <w:semiHidden/>
    <w:unhideWhenUsed/>
    <w:rsid w:val="008E70DC"/>
    <w:rPr>
      <w:b/>
      <w:bCs/>
    </w:rPr>
  </w:style>
  <w:style w:type="character" w:customStyle="1" w:styleId="CommentSubjectChar">
    <w:name w:val="Comment Subject Char"/>
    <w:basedOn w:val="CommentTextChar"/>
    <w:link w:val="CommentSubject"/>
    <w:uiPriority w:val="99"/>
    <w:semiHidden/>
    <w:rsid w:val="008E70DC"/>
    <w:rPr>
      <w:b/>
      <w:bCs/>
      <w:sz w:val="20"/>
      <w:szCs w:val="20"/>
    </w:rPr>
  </w:style>
  <w:style w:type="paragraph" w:customStyle="1" w:styleId="paragraph">
    <w:name w:val="paragraph"/>
    <w:basedOn w:val="Normal"/>
    <w:rsid w:val="00C62D46"/>
    <w:pPr>
      <w:spacing w:before="100" w:beforeAutospacing="1" w:after="100" w:afterAutospacing="1"/>
    </w:pPr>
    <w:rPr>
      <w:rFonts w:ascii="Calibri" w:hAnsi="Calibri" w:cs="Calibri"/>
      <w:lang w:eastAsia="en-GB"/>
    </w:rPr>
  </w:style>
  <w:style w:type="character" w:customStyle="1" w:styleId="normaltextrun">
    <w:name w:val="normaltextrun"/>
    <w:basedOn w:val="DefaultParagraphFont"/>
    <w:rsid w:val="00C62D46"/>
  </w:style>
  <w:style w:type="character" w:customStyle="1" w:styleId="eop">
    <w:name w:val="eop"/>
    <w:basedOn w:val="DefaultParagraphFont"/>
    <w:rsid w:val="00C62D46"/>
  </w:style>
  <w:style w:type="character" w:customStyle="1" w:styleId="Heading1Char">
    <w:name w:val="Heading 1 Char"/>
    <w:basedOn w:val="DefaultParagraphFont"/>
    <w:link w:val="Heading1"/>
    <w:uiPriority w:val="9"/>
    <w:rsid w:val="00C62D46"/>
    <w:rPr>
      <w:rFonts w:asciiTheme="majorHAnsi" w:eastAsiaTheme="majorEastAsia" w:hAnsiTheme="majorHAnsi" w:cstheme="majorBidi"/>
      <w:color w:val="365F91" w:themeColor="accent1" w:themeShade="BF"/>
      <w:sz w:val="32"/>
      <w:szCs w:val="32"/>
    </w:rPr>
  </w:style>
  <w:style w:type="paragraph" w:customStyle="1" w:styleId="sectionheading">
    <w:name w:val="section heading"/>
    <w:basedOn w:val="Normal"/>
    <w:qFormat/>
    <w:rsid w:val="00C62D46"/>
    <w:pPr>
      <w:spacing w:after="160" w:line="256" w:lineRule="auto"/>
    </w:pPr>
    <w:rPr>
      <w:rFonts w:cstheme="minorHAnsi"/>
      <w:b/>
      <w:sz w:val="20"/>
      <w:szCs w:val="20"/>
    </w:rPr>
  </w:style>
  <w:style w:type="paragraph" w:customStyle="1" w:styleId="Para">
    <w:name w:val="Para"/>
    <w:basedOn w:val="Normal"/>
    <w:qFormat/>
    <w:rsid w:val="00C62D46"/>
    <w:pPr>
      <w:spacing w:after="160" w:line="256" w:lineRule="auto"/>
    </w:pPr>
    <w:rPr>
      <w:rFonts w:cstheme="minorHAnsi"/>
      <w:sz w:val="20"/>
      <w:szCs w:val="20"/>
    </w:rPr>
  </w:style>
  <w:style w:type="character" w:styleId="UnresolvedMention">
    <w:name w:val="Unresolved Mention"/>
    <w:basedOn w:val="DefaultParagraphFont"/>
    <w:uiPriority w:val="99"/>
    <w:semiHidden/>
    <w:unhideWhenUsed/>
    <w:rsid w:val="002D0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1877">
      <w:bodyDiv w:val="1"/>
      <w:marLeft w:val="0"/>
      <w:marRight w:val="0"/>
      <w:marTop w:val="0"/>
      <w:marBottom w:val="0"/>
      <w:divBdr>
        <w:top w:val="none" w:sz="0" w:space="0" w:color="auto"/>
        <w:left w:val="none" w:sz="0" w:space="0" w:color="auto"/>
        <w:bottom w:val="none" w:sz="0" w:space="0" w:color="auto"/>
        <w:right w:val="none" w:sz="0" w:space="0" w:color="auto"/>
      </w:divBdr>
    </w:div>
    <w:div w:id="214321537">
      <w:bodyDiv w:val="1"/>
      <w:marLeft w:val="0"/>
      <w:marRight w:val="0"/>
      <w:marTop w:val="0"/>
      <w:marBottom w:val="0"/>
      <w:divBdr>
        <w:top w:val="none" w:sz="0" w:space="0" w:color="auto"/>
        <w:left w:val="none" w:sz="0" w:space="0" w:color="auto"/>
        <w:bottom w:val="none" w:sz="0" w:space="0" w:color="auto"/>
        <w:right w:val="none" w:sz="0" w:space="0" w:color="auto"/>
      </w:divBdr>
    </w:div>
    <w:div w:id="239753533">
      <w:bodyDiv w:val="1"/>
      <w:marLeft w:val="0"/>
      <w:marRight w:val="0"/>
      <w:marTop w:val="0"/>
      <w:marBottom w:val="0"/>
      <w:divBdr>
        <w:top w:val="none" w:sz="0" w:space="0" w:color="auto"/>
        <w:left w:val="none" w:sz="0" w:space="0" w:color="auto"/>
        <w:bottom w:val="none" w:sz="0" w:space="0" w:color="auto"/>
        <w:right w:val="none" w:sz="0" w:space="0" w:color="auto"/>
      </w:divBdr>
    </w:div>
    <w:div w:id="245499688">
      <w:bodyDiv w:val="1"/>
      <w:marLeft w:val="0"/>
      <w:marRight w:val="0"/>
      <w:marTop w:val="0"/>
      <w:marBottom w:val="0"/>
      <w:divBdr>
        <w:top w:val="none" w:sz="0" w:space="0" w:color="auto"/>
        <w:left w:val="none" w:sz="0" w:space="0" w:color="auto"/>
        <w:bottom w:val="none" w:sz="0" w:space="0" w:color="auto"/>
        <w:right w:val="none" w:sz="0" w:space="0" w:color="auto"/>
      </w:divBdr>
    </w:div>
    <w:div w:id="337775569">
      <w:bodyDiv w:val="1"/>
      <w:marLeft w:val="0"/>
      <w:marRight w:val="0"/>
      <w:marTop w:val="0"/>
      <w:marBottom w:val="0"/>
      <w:divBdr>
        <w:top w:val="none" w:sz="0" w:space="0" w:color="auto"/>
        <w:left w:val="none" w:sz="0" w:space="0" w:color="auto"/>
        <w:bottom w:val="none" w:sz="0" w:space="0" w:color="auto"/>
        <w:right w:val="none" w:sz="0" w:space="0" w:color="auto"/>
      </w:divBdr>
    </w:div>
    <w:div w:id="351106494">
      <w:bodyDiv w:val="1"/>
      <w:marLeft w:val="0"/>
      <w:marRight w:val="0"/>
      <w:marTop w:val="0"/>
      <w:marBottom w:val="0"/>
      <w:divBdr>
        <w:top w:val="none" w:sz="0" w:space="0" w:color="auto"/>
        <w:left w:val="none" w:sz="0" w:space="0" w:color="auto"/>
        <w:bottom w:val="none" w:sz="0" w:space="0" w:color="auto"/>
        <w:right w:val="none" w:sz="0" w:space="0" w:color="auto"/>
      </w:divBdr>
    </w:div>
    <w:div w:id="379086906">
      <w:bodyDiv w:val="1"/>
      <w:marLeft w:val="0"/>
      <w:marRight w:val="0"/>
      <w:marTop w:val="0"/>
      <w:marBottom w:val="0"/>
      <w:divBdr>
        <w:top w:val="none" w:sz="0" w:space="0" w:color="auto"/>
        <w:left w:val="none" w:sz="0" w:space="0" w:color="auto"/>
        <w:bottom w:val="none" w:sz="0" w:space="0" w:color="auto"/>
        <w:right w:val="none" w:sz="0" w:space="0" w:color="auto"/>
      </w:divBdr>
    </w:div>
    <w:div w:id="418530046">
      <w:bodyDiv w:val="1"/>
      <w:marLeft w:val="0"/>
      <w:marRight w:val="0"/>
      <w:marTop w:val="0"/>
      <w:marBottom w:val="0"/>
      <w:divBdr>
        <w:top w:val="none" w:sz="0" w:space="0" w:color="auto"/>
        <w:left w:val="none" w:sz="0" w:space="0" w:color="auto"/>
        <w:bottom w:val="none" w:sz="0" w:space="0" w:color="auto"/>
        <w:right w:val="none" w:sz="0" w:space="0" w:color="auto"/>
      </w:divBdr>
    </w:div>
    <w:div w:id="456995157">
      <w:bodyDiv w:val="1"/>
      <w:marLeft w:val="0"/>
      <w:marRight w:val="0"/>
      <w:marTop w:val="0"/>
      <w:marBottom w:val="0"/>
      <w:divBdr>
        <w:top w:val="none" w:sz="0" w:space="0" w:color="auto"/>
        <w:left w:val="none" w:sz="0" w:space="0" w:color="auto"/>
        <w:bottom w:val="none" w:sz="0" w:space="0" w:color="auto"/>
        <w:right w:val="none" w:sz="0" w:space="0" w:color="auto"/>
      </w:divBdr>
    </w:div>
    <w:div w:id="538081147">
      <w:bodyDiv w:val="1"/>
      <w:marLeft w:val="0"/>
      <w:marRight w:val="0"/>
      <w:marTop w:val="0"/>
      <w:marBottom w:val="0"/>
      <w:divBdr>
        <w:top w:val="none" w:sz="0" w:space="0" w:color="auto"/>
        <w:left w:val="none" w:sz="0" w:space="0" w:color="auto"/>
        <w:bottom w:val="none" w:sz="0" w:space="0" w:color="auto"/>
        <w:right w:val="none" w:sz="0" w:space="0" w:color="auto"/>
      </w:divBdr>
    </w:div>
    <w:div w:id="659968894">
      <w:bodyDiv w:val="1"/>
      <w:marLeft w:val="0"/>
      <w:marRight w:val="0"/>
      <w:marTop w:val="0"/>
      <w:marBottom w:val="0"/>
      <w:divBdr>
        <w:top w:val="none" w:sz="0" w:space="0" w:color="auto"/>
        <w:left w:val="none" w:sz="0" w:space="0" w:color="auto"/>
        <w:bottom w:val="none" w:sz="0" w:space="0" w:color="auto"/>
        <w:right w:val="none" w:sz="0" w:space="0" w:color="auto"/>
      </w:divBdr>
    </w:div>
    <w:div w:id="660501819">
      <w:bodyDiv w:val="1"/>
      <w:marLeft w:val="0"/>
      <w:marRight w:val="0"/>
      <w:marTop w:val="0"/>
      <w:marBottom w:val="0"/>
      <w:divBdr>
        <w:top w:val="none" w:sz="0" w:space="0" w:color="auto"/>
        <w:left w:val="none" w:sz="0" w:space="0" w:color="auto"/>
        <w:bottom w:val="none" w:sz="0" w:space="0" w:color="auto"/>
        <w:right w:val="none" w:sz="0" w:space="0" w:color="auto"/>
      </w:divBdr>
    </w:div>
    <w:div w:id="661467994">
      <w:bodyDiv w:val="1"/>
      <w:marLeft w:val="0"/>
      <w:marRight w:val="0"/>
      <w:marTop w:val="0"/>
      <w:marBottom w:val="0"/>
      <w:divBdr>
        <w:top w:val="none" w:sz="0" w:space="0" w:color="auto"/>
        <w:left w:val="none" w:sz="0" w:space="0" w:color="auto"/>
        <w:bottom w:val="none" w:sz="0" w:space="0" w:color="auto"/>
        <w:right w:val="none" w:sz="0" w:space="0" w:color="auto"/>
      </w:divBdr>
    </w:div>
    <w:div w:id="718016605">
      <w:bodyDiv w:val="1"/>
      <w:marLeft w:val="0"/>
      <w:marRight w:val="0"/>
      <w:marTop w:val="0"/>
      <w:marBottom w:val="0"/>
      <w:divBdr>
        <w:top w:val="none" w:sz="0" w:space="0" w:color="auto"/>
        <w:left w:val="none" w:sz="0" w:space="0" w:color="auto"/>
        <w:bottom w:val="none" w:sz="0" w:space="0" w:color="auto"/>
        <w:right w:val="none" w:sz="0" w:space="0" w:color="auto"/>
      </w:divBdr>
    </w:div>
    <w:div w:id="982999260">
      <w:bodyDiv w:val="1"/>
      <w:marLeft w:val="0"/>
      <w:marRight w:val="0"/>
      <w:marTop w:val="0"/>
      <w:marBottom w:val="0"/>
      <w:divBdr>
        <w:top w:val="none" w:sz="0" w:space="0" w:color="auto"/>
        <w:left w:val="none" w:sz="0" w:space="0" w:color="auto"/>
        <w:bottom w:val="none" w:sz="0" w:space="0" w:color="auto"/>
        <w:right w:val="none" w:sz="0" w:space="0" w:color="auto"/>
      </w:divBdr>
    </w:div>
    <w:div w:id="984286343">
      <w:bodyDiv w:val="1"/>
      <w:marLeft w:val="0"/>
      <w:marRight w:val="0"/>
      <w:marTop w:val="0"/>
      <w:marBottom w:val="0"/>
      <w:divBdr>
        <w:top w:val="none" w:sz="0" w:space="0" w:color="auto"/>
        <w:left w:val="none" w:sz="0" w:space="0" w:color="auto"/>
        <w:bottom w:val="none" w:sz="0" w:space="0" w:color="auto"/>
        <w:right w:val="none" w:sz="0" w:space="0" w:color="auto"/>
      </w:divBdr>
    </w:div>
    <w:div w:id="992484863">
      <w:bodyDiv w:val="1"/>
      <w:marLeft w:val="0"/>
      <w:marRight w:val="0"/>
      <w:marTop w:val="0"/>
      <w:marBottom w:val="0"/>
      <w:divBdr>
        <w:top w:val="none" w:sz="0" w:space="0" w:color="auto"/>
        <w:left w:val="none" w:sz="0" w:space="0" w:color="auto"/>
        <w:bottom w:val="none" w:sz="0" w:space="0" w:color="auto"/>
        <w:right w:val="none" w:sz="0" w:space="0" w:color="auto"/>
      </w:divBdr>
    </w:div>
    <w:div w:id="1225292762">
      <w:bodyDiv w:val="1"/>
      <w:marLeft w:val="0"/>
      <w:marRight w:val="0"/>
      <w:marTop w:val="0"/>
      <w:marBottom w:val="0"/>
      <w:divBdr>
        <w:top w:val="none" w:sz="0" w:space="0" w:color="auto"/>
        <w:left w:val="none" w:sz="0" w:space="0" w:color="auto"/>
        <w:bottom w:val="none" w:sz="0" w:space="0" w:color="auto"/>
        <w:right w:val="none" w:sz="0" w:space="0" w:color="auto"/>
      </w:divBdr>
    </w:div>
    <w:div w:id="1230380649">
      <w:bodyDiv w:val="1"/>
      <w:marLeft w:val="0"/>
      <w:marRight w:val="0"/>
      <w:marTop w:val="0"/>
      <w:marBottom w:val="0"/>
      <w:divBdr>
        <w:top w:val="none" w:sz="0" w:space="0" w:color="auto"/>
        <w:left w:val="none" w:sz="0" w:space="0" w:color="auto"/>
        <w:bottom w:val="none" w:sz="0" w:space="0" w:color="auto"/>
        <w:right w:val="none" w:sz="0" w:space="0" w:color="auto"/>
      </w:divBdr>
    </w:div>
    <w:div w:id="1506286595">
      <w:bodyDiv w:val="1"/>
      <w:marLeft w:val="0"/>
      <w:marRight w:val="0"/>
      <w:marTop w:val="0"/>
      <w:marBottom w:val="0"/>
      <w:divBdr>
        <w:top w:val="none" w:sz="0" w:space="0" w:color="auto"/>
        <w:left w:val="none" w:sz="0" w:space="0" w:color="auto"/>
        <w:bottom w:val="none" w:sz="0" w:space="0" w:color="auto"/>
        <w:right w:val="none" w:sz="0" w:space="0" w:color="auto"/>
      </w:divBdr>
    </w:div>
    <w:div w:id="1561788667">
      <w:bodyDiv w:val="1"/>
      <w:marLeft w:val="0"/>
      <w:marRight w:val="0"/>
      <w:marTop w:val="0"/>
      <w:marBottom w:val="0"/>
      <w:divBdr>
        <w:top w:val="none" w:sz="0" w:space="0" w:color="auto"/>
        <w:left w:val="none" w:sz="0" w:space="0" w:color="auto"/>
        <w:bottom w:val="none" w:sz="0" w:space="0" w:color="auto"/>
        <w:right w:val="none" w:sz="0" w:space="0" w:color="auto"/>
      </w:divBdr>
    </w:div>
    <w:div w:id="1586260365">
      <w:bodyDiv w:val="1"/>
      <w:marLeft w:val="0"/>
      <w:marRight w:val="0"/>
      <w:marTop w:val="0"/>
      <w:marBottom w:val="0"/>
      <w:divBdr>
        <w:top w:val="none" w:sz="0" w:space="0" w:color="auto"/>
        <w:left w:val="none" w:sz="0" w:space="0" w:color="auto"/>
        <w:bottom w:val="none" w:sz="0" w:space="0" w:color="auto"/>
        <w:right w:val="none" w:sz="0" w:space="0" w:color="auto"/>
      </w:divBdr>
    </w:div>
    <w:div w:id="1600020493">
      <w:bodyDiv w:val="1"/>
      <w:marLeft w:val="0"/>
      <w:marRight w:val="0"/>
      <w:marTop w:val="0"/>
      <w:marBottom w:val="0"/>
      <w:divBdr>
        <w:top w:val="none" w:sz="0" w:space="0" w:color="auto"/>
        <w:left w:val="none" w:sz="0" w:space="0" w:color="auto"/>
        <w:bottom w:val="none" w:sz="0" w:space="0" w:color="auto"/>
        <w:right w:val="none" w:sz="0" w:space="0" w:color="auto"/>
      </w:divBdr>
    </w:div>
    <w:div w:id="1616910967">
      <w:bodyDiv w:val="1"/>
      <w:marLeft w:val="0"/>
      <w:marRight w:val="0"/>
      <w:marTop w:val="0"/>
      <w:marBottom w:val="0"/>
      <w:divBdr>
        <w:top w:val="none" w:sz="0" w:space="0" w:color="auto"/>
        <w:left w:val="none" w:sz="0" w:space="0" w:color="auto"/>
        <w:bottom w:val="none" w:sz="0" w:space="0" w:color="auto"/>
        <w:right w:val="none" w:sz="0" w:space="0" w:color="auto"/>
      </w:divBdr>
    </w:div>
    <w:div w:id="1631205560">
      <w:bodyDiv w:val="1"/>
      <w:marLeft w:val="0"/>
      <w:marRight w:val="0"/>
      <w:marTop w:val="0"/>
      <w:marBottom w:val="0"/>
      <w:divBdr>
        <w:top w:val="none" w:sz="0" w:space="0" w:color="auto"/>
        <w:left w:val="none" w:sz="0" w:space="0" w:color="auto"/>
        <w:bottom w:val="none" w:sz="0" w:space="0" w:color="auto"/>
        <w:right w:val="none" w:sz="0" w:space="0" w:color="auto"/>
      </w:divBdr>
    </w:div>
    <w:div w:id="1718432525">
      <w:bodyDiv w:val="1"/>
      <w:marLeft w:val="0"/>
      <w:marRight w:val="0"/>
      <w:marTop w:val="0"/>
      <w:marBottom w:val="0"/>
      <w:divBdr>
        <w:top w:val="none" w:sz="0" w:space="0" w:color="auto"/>
        <w:left w:val="none" w:sz="0" w:space="0" w:color="auto"/>
        <w:bottom w:val="none" w:sz="0" w:space="0" w:color="auto"/>
        <w:right w:val="none" w:sz="0" w:space="0" w:color="auto"/>
      </w:divBdr>
    </w:div>
    <w:div w:id="20457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p.healthy.io/minuteful_inf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ccare.necsws.com/" TargetMode="Externa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s://understandingpatientdata.org.uk/abou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dorsetcouncil.gov.uk/dorset-care-record/" TargetMode="Externa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hyperlink" Target="http://www.nhs.uk/NHSEngland/thenhs/records/healthrecords/Pages/overview.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ummary-care-records/patients" TargetMode="External"/><Relationship Id="rId14" Type="http://schemas.openxmlformats.org/officeDocument/2006/relationships/hyperlink" Target="https://digital.nhs.uk/coronavirus/coronavirus-covid-19-response-information-governance-hub/the-nhs-england-opensafely-covid-19-service-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7C86-2DA6-4C15-B1C9-FC22D7E8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3543</Words>
  <Characters>20199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Wendy Wood (The Bridges Medical Practice)</cp:lastModifiedBy>
  <cp:revision>12</cp:revision>
  <cp:lastPrinted>2018-05-22T14:19:00Z</cp:lastPrinted>
  <dcterms:created xsi:type="dcterms:W3CDTF">2024-01-18T10:11:00Z</dcterms:created>
  <dcterms:modified xsi:type="dcterms:W3CDTF">2024-01-25T09:17:00Z</dcterms:modified>
</cp:coreProperties>
</file>